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DAE" w:rsidRPr="007A6817" w:rsidRDefault="00206DAE" w:rsidP="00206DAE">
      <w:pPr>
        <w:shd w:val="clear" w:color="auto" w:fill="FFFFFF"/>
        <w:tabs>
          <w:tab w:val="left" w:pos="3148"/>
          <w:tab w:val="center" w:pos="4818"/>
          <w:tab w:val="left" w:pos="6926"/>
        </w:tabs>
        <w:spacing w:line="240" w:lineRule="auto"/>
        <w:ind w:firstLine="0"/>
        <w:rPr>
          <w:b/>
          <w:sz w:val="24"/>
          <w:szCs w:val="24"/>
        </w:rPr>
      </w:pPr>
      <w:r w:rsidRPr="007A6817">
        <w:rPr>
          <w:b/>
          <w:bCs/>
          <w:sz w:val="24"/>
          <w:szCs w:val="24"/>
        </w:rPr>
        <w:tab/>
      </w:r>
      <w:r w:rsidRPr="007A6817">
        <w:rPr>
          <w:b/>
          <w:bCs/>
          <w:sz w:val="24"/>
          <w:szCs w:val="24"/>
        </w:rPr>
        <w:tab/>
        <w:t>Договор подряда № ____</w:t>
      </w:r>
    </w:p>
    <w:p w:rsidR="00206DAE" w:rsidRPr="007A6817" w:rsidRDefault="00206DAE" w:rsidP="00206DAE">
      <w:pPr>
        <w:shd w:val="clear" w:color="auto" w:fill="FFFFFF"/>
        <w:spacing w:line="240" w:lineRule="auto"/>
        <w:ind w:firstLine="0"/>
        <w:rPr>
          <w:bCs/>
          <w:sz w:val="24"/>
          <w:szCs w:val="24"/>
        </w:rPr>
      </w:pPr>
    </w:p>
    <w:p w:rsidR="00206DAE" w:rsidRPr="007A6817" w:rsidRDefault="00206DAE" w:rsidP="00206DAE">
      <w:pPr>
        <w:shd w:val="clear" w:color="auto" w:fill="FFFFFF"/>
        <w:tabs>
          <w:tab w:val="right" w:pos="993"/>
        </w:tabs>
        <w:spacing w:line="240" w:lineRule="auto"/>
        <w:ind w:firstLine="0"/>
        <w:rPr>
          <w:bCs/>
          <w:sz w:val="24"/>
          <w:szCs w:val="24"/>
        </w:rPr>
      </w:pPr>
      <w:r w:rsidRPr="007A6817">
        <w:rPr>
          <w:bCs/>
          <w:sz w:val="24"/>
          <w:szCs w:val="24"/>
        </w:rPr>
        <w:t>г. _________</w:t>
      </w:r>
      <w:r w:rsidRPr="007A6817">
        <w:rPr>
          <w:bCs/>
          <w:sz w:val="24"/>
          <w:szCs w:val="24"/>
        </w:rPr>
        <w:tab/>
      </w:r>
      <w:r w:rsidRPr="007A6817">
        <w:rPr>
          <w:bCs/>
          <w:sz w:val="24"/>
          <w:szCs w:val="24"/>
        </w:rPr>
        <w:tab/>
      </w:r>
      <w:r w:rsidRPr="007A6817">
        <w:rPr>
          <w:bCs/>
          <w:sz w:val="24"/>
          <w:szCs w:val="24"/>
        </w:rPr>
        <w:tab/>
      </w:r>
      <w:r w:rsidRPr="007A6817">
        <w:rPr>
          <w:bCs/>
          <w:sz w:val="24"/>
          <w:szCs w:val="24"/>
        </w:rPr>
        <w:tab/>
      </w:r>
      <w:r w:rsidRPr="007A6817">
        <w:rPr>
          <w:bCs/>
          <w:sz w:val="24"/>
          <w:szCs w:val="24"/>
        </w:rPr>
        <w:tab/>
      </w:r>
      <w:r w:rsidRPr="007A6817">
        <w:rPr>
          <w:bCs/>
          <w:sz w:val="24"/>
          <w:szCs w:val="24"/>
        </w:rPr>
        <w:tab/>
      </w:r>
      <w:r w:rsidRPr="007A6817">
        <w:rPr>
          <w:bCs/>
          <w:sz w:val="24"/>
          <w:szCs w:val="24"/>
        </w:rPr>
        <w:tab/>
        <w:t xml:space="preserve">                        «___» _________ 20</w:t>
      </w:r>
      <w:r w:rsidR="007A6817">
        <w:rPr>
          <w:bCs/>
          <w:sz w:val="24"/>
          <w:szCs w:val="24"/>
        </w:rPr>
        <w:t>26</w:t>
      </w:r>
      <w:r w:rsidRPr="007A6817">
        <w:rPr>
          <w:bCs/>
          <w:sz w:val="24"/>
          <w:szCs w:val="24"/>
        </w:rPr>
        <w:t xml:space="preserve"> г.</w:t>
      </w:r>
    </w:p>
    <w:p w:rsidR="00206DAE" w:rsidRPr="007A6817" w:rsidRDefault="00206DAE" w:rsidP="00206DAE">
      <w:pPr>
        <w:shd w:val="clear" w:color="auto" w:fill="FFFFFF"/>
        <w:tabs>
          <w:tab w:val="right" w:pos="9639"/>
        </w:tabs>
        <w:spacing w:line="240" w:lineRule="auto"/>
        <w:ind w:firstLine="0"/>
        <w:rPr>
          <w:bCs/>
          <w:sz w:val="24"/>
          <w:szCs w:val="24"/>
        </w:rPr>
      </w:pPr>
    </w:p>
    <w:p w:rsidR="00206DAE" w:rsidRPr="008D7663" w:rsidRDefault="00206DAE" w:rsidP="00206DAE">
      <w:pPr>
        <w:shd w:val="clear" w:color="auto" w:fill="FFFFFF"/>
        <w:tabs>
          <w:tab w:val="right" w:pos="9639"/>
        </w:tabs>
        <w:spacing w:line="240" w:lineRule="auto"/>
        <w:ind w:firstLine="0"/>
        <w:rPr>
          <w:bCs/>
          <w:sz w:val="16"/>
          <w:szCs w:val="16"/>
        </w:rPr>
      </w:pPr>
    </w:p>
    <w:p w:rsidR="00206DAE" w:rsidRPr="007A6817" w:rsidRDefault="00206DAE" w:rsidP="00206DAE">
      <w:pPr>
        <w:pStyle w:val="34"/>
        <w:ind w:firstLine="708"/>
        <w:rPr>
          <w:rFonts w:ascii="Times New Roman" w:hAnsi="Times New Roman" w:cs="Times New Roman"/>
          <w:color w:val="auto"/>
        </w:rPr>
      </w:pPr>
      <w:r w:rsidRPr="007A6817">
        <w:rPr>
          <w:rFonts w:ascii="Times New Roman" w:hAnsi="Times New Roman" w:cs="Times New Roman"/>
          <w:b/>
          <w:color w:val="auto"/>
        </w:rPr>
        <w:t xml:space="preserve">Публичное акционерное общество «Федеральная гидрогенерирующая компания – РусГидро» </w:t>
      </w:r>
      <w:r w:rsidRPr="007A6817">
        <w:rPr>
          <w:rFonts w:ascii="Times New Roman" w:hAnsi="Times New Roman" w:cs="Times New Roman"/>
          <w:color w:val="auto"/>
        </w:rPr>
        <w:t xml:space="preserve">(ПАО «РусГидро») (далее – «Заказчик»), в лице _______________ действующего на основании ______________, с одной стороны, и </w:t>
      </w:r>
    </w:p>
    <w:p w:rsidR="00206DAE" w:rsidRPr="007A6817" w:rsidRDefault="008D7663" w:rsidP="00206DAE">
      <w:pPr>
        <w:pStyle w:val="34"/>
        <w:ind w:firstLine="708"/>
        <w:rPr>
          <w:rFonts w:ascii="Times New Roman" w:hAnsi="Times New Roman" w:cs="Times New Roman"/>
          <w:color w:val="auto"/>
        </w:rPr>
      </w:pPr>
      <w:r w:rsidRPr="007A6817">
        <w:rPr>
          <w:rFonts w:ascii="Times New Roman" w:hAnsi="Times New Roman" w:cs="Times New Roman"/>
          <w:color w:val="auto"/>
        </w:rPr>
        <w:t>______________</w:t>
      </w:r>
      <w:r w:rsidR="00206DAE" w:rsidRPr="007A6817">
        <w:rPr>
          <w:rFonts w:ascii="Times New Roman" w:hAnsi="Times New Roman" w:cs="Times New Roman"/>
          <w:color w:val="auto"/>
        </w:rPr>
        <w:t xml:space="preserve"> (далее – «Подрядчик»), в лице </w:t>
      </w:r>
      <w:r w:rsidRPr="007A6817">
        <w:rPr>
          <w:rFonts w:ascii="Times New Roman" w:hAnsi="Times New Roman" w:cs="Times New Roman"/>
          <w:color w:val="auto"/>
        </w:rPr>
        <w:t>______________</w:t>
      </w:r>
      <w:r w:rsidR="00206DAE" w:rsidRPr="007A6817">
        <w:rPr>
          <w:rFonts w:ascii="Times New Roman" w:hAnsi="Times New Roman" w:cs="Times New Roman"/>
          <w:color w:val="auto"/>
        </w:rPr>
        <w:t xml:space="preserve">, действующего на основании ______________, с другой стороны, </w:t>
      </w:r>
    </w:p>
    <w:p w:rsidR="00206DAE" w:rsidRPr="007A6817" w:rsidRDefault="00206DAE" w:rsidP="00206DAE">
      <w:pPr>
        <w:pStyle w:val="34"/>
        <w:ind w:firstLine="708"/>
        <w:rPr>
          <w:rFonts w:ascii="Times New Roman" w:hAnsi="Times New Roman" w:cs="Times New Roman"/>
          <w:bCs/>
          <w:color w:val="auto"/>
        </w:rPr>
      </w:pPr>
      <w:r w:rsidRPr="007A6817">
        <w:rPr>
          <w:rFonts w:ascii="Times New Roman" w:hAnsi="Times New Roman" w:cs="Times New Roman"/>
          <w:color w:val="auto"/>
        </w:rPr>
        <w:t xml:space="preserve">совместно в дальнейшем именуемые «Стороны», а по отдельности – «Сторона», </w:t>
      </w:r>
      <w:r w:rsidRPr="007A6817">
        <w:rPr>
          <w:rFonts w:ascii="Times New Roman" w:hAnsi="Times New Roman" w:cs="Times New Roman"/>
          <w:color w:val="auto"/>
        </w:rPr>
        <w:br/>
        <w:t>по результатам проведенно</w:t>
      </w:r>
      <w:r w:rsidR="008D7663">
        <w:rPr>
          <w:rFonts w:ascii="Times New Roman" w:hAnsi="Times New Roman" w:cs="Times New Roman"/>
          <w:color w:val="auto"/>
        </w:rPr>
        <w:t>го</w:t>
      </w:r>
      <w:r w:rsidRPr="007A6817">
        <w:rPr>
          <w:rFonts w:ascii="Times New Roman" w:hAnsi="Times New Roman" w:cs="Times New Roman"/>
          <w:color w:val="auto"/>
        </w:rPr>
        <w:t xml:space="preserve"> </w:t>
      </w:r>
      <w:r w:rsidRPr="007A6817">
        <w:rPr>
          <w:rFonts w:ascii="Times New Roman" w:hAnsi="Times New Roman" w:cs="Times New Roman"/>
          <w:b/>
          <w:color w:val="auto"/>
        </w:rPr>
        <w:t>Заказчиком</w:t>
      </w:r>
      <w:r w:rsidRPr="007A6817">
        <w:rPr>
          <w:rFonts w:ascii="Times New Roman" w:hAnsi="Times New Roman" w:cs="Times New Roman"/>
          <w:color w:val="auto"/>
        </w:rPr>
        <w:t xml:space="preserve"> </w:t>
      </w:r>
      <w:r w:rsidR="008D7663">
        <w:rPr>
          <w:rFonts w:ascii="Times New Roman" w:hAnsi="Times New Roman" w:cs="Times New Roman"/>
          <w:color w:val="auto"/>
        </w:rPr>
        <w:t>состязательного отбора</w:t>
      </w:r>
      <w:r w:rsidRPr="007A6817">
        <w:rPr>
          <w:rFonts w:ascii="Times New Roman" w:hAnsi="Times New Roman" w:cs="Times New Roman"/>
          <w:color w:val="auto"/>
        </w:rPr>
        <w:t xml:space="preserve"> по лоту №_________</w:t>
      </w:r>
      <w:r w:rsidRPr="007A6817">
        <w:rPr>
          <w:rFonts w:ascii="Times New Roman" w:hAnsi="Times New Roman" w:cs="Times New Roman"/>
          <w:bCs/>
          <w:color w:val="auto"/>
        </w:rPr>
        <w:t>,</w:t>
      </w:r>
      <w:r w:rsidRPr="007A6817">
        <w:rPr>
          <w:rFonts w:ascii="Times New Roman" w:hAnsi="Times New Roman" w:cs="Times New Roman"/>
          <w:color w:val="auto"/>
        </w:rPr>
        <w:t xml:space="preserve"> </w:t>
      </w:r>
      <w:r w:rsidRPr="007A6817">
        <w:rPr>
          <w:rFonts w:ascii="Times New Roman" w:hAnsi="Times New Roman" w:cs="Times New Roman"/>
          <w:color w:val="auto"/>
        </w:rPr>
        <w:br/>
        <w:t xml:space="preserve">и </w:t>
      </w:r>
      <w:r w:rsidRPr="007A6817">
        <w:rPr>
          <w:rFonts w:ascii="Times New Roman" w:hAnsi="Times New Roman" w:cs="Times New Roman"/>
          <w:bCs/>
          <w:color w:val="auto"/>
        </w:rPr>
        <w:t>на основании протокола от «___»__________ г.  №_______,</w:t>
      </w:r>
    </w:p>
    <w:p w:rsidR="00206DAE" w:rsidRPr="007A6817" w:rsidRDefault="00206DAE" w:rsidP="00206DAE">
      <w:pPr>
        <w:pStyle w:val="34"/>
        <w:ind w:firstLine="708"/>
        <w:rPr>
          <w:rFonts w:ascii="Times New Roman" w:hAnsi="Times New Roman" w:cs="Times New Roman"/>
          <w:color w:val="auto"/>
        </w:rPr>
      </w:pPr>
      <w:r w:rsidRPr="007A6817">
        <w:rPr>
          <w:rFonts w:ascii="Times New Roman" w:hAnsi="Times New Roman" w:cs="Times New Roman"/>
          <w:color w:val="auto"/>
        </w:rPr>
        <w:t>заключили настоящий договор (далее – «Договор») о нижеследующем:</w:t>
      </w:r>
    </w:p>
    <w:p w:rsidR="00206DAE" w:rsidRPr="007A6817" w:rsidRDefault="00206DAE" w:rsidP="00206DAE">
      <w:pPr>
        <w:pStyle w:val="34"/>
        <w:ind w:firstLine="708"/>
        <w:rPr>
          <w:rFonts w:ascii="Times New Roman" w:hAnsi="Times New Roman" w:cs="Times New Roman"/>
          <w:color w:val="auto"/>
        </w:rPr>
      </w:pPr>
    </w:p>
    <w:p w:rsidR="00206DAE" w:rsidRPr="007A6817" w:rsidRDefault="00206DAE" w:rsidP="00206DAE">
      <w:pPr>
        <w:pStyle w:val="afc"/>
        <w:shd w:val="clear" w:color="auto" w:fill="FFFFFF"/>
        <w:tabs>
          <w:tab w:val="left" w:pos="284"/>
        </w:tabs>
        <w:ind w:left="0"/>
        <w:jc w:val="center"/>
        <w:rPr>
          <w:rFonts w:ascii="Times New Roman" w:hAnsi="Times New Roman" w:cs="Times New Roman"/>
          <w:b/>
          <w:bCs/>
        </w:rPr>
      </w:pPr>
      <w:r w:rsidRPr="007A6817">
        <w:rPr>
          <w:rFonts w:ascii="Times New Roman" w:hAnsi="Times New Roman" w:cs="Times New Roman"/>
          <w:b/>
          <w:bCs/>
        </w:rPr>
        <w:t>Термины и определения</w:t>
      </w:r>
    </w:p>
    <w:p w:rsidR="00206DAE" w:rsidRPr="007A6817" w:rsidRDefault="00206DAE" w:rsidP="00206DAE">
      <w:pPr>
        <w:pStyle w:val="34"/>
        <w:ind w:firstLine="708"/>
        <w:rPr>
          <w:rFonts w:ascii="Times New Roman" w:hAnsi="Times New Roman" w:cs="Times New Roman"/>
          <w:color w:val="auto"/>
        </w:rPr>
      </w:pPr>
      <w:r w:rsidRPr="007A6817">
        <w:rPr>
          <w:rFonts w:ascii="Times New Roman" w:hAnsi="Times New Roman" w:cs="Times New Roman"/>
          <w:color w:val="auto"/>
        </w:rPr>
        <w:t xml:space="preserve">Термины и определения, приведенные в настоящем разделе, предназначены </w:t>
      </w:r>
      <w:r w:rsidRPr="007A6817">
        <w:rPr>
          <w:rFonts w:ascii="Times New Roman" w:hAnsi="Times New Roman" w:cs="Times New Roman"/>
          <w:color w:val="auto"/>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06DAE" w:rsidRPr="007A6817" w:rsidRDefault="00206DAE" w:rsidP="00206DAE">
      <w:pPr>
        <w:pStyle w:val="afc"/>
        <w:ind w:left="0" w:firstLine="708"/>
        <w:jc w:val="both"/>
        <w:rPr>
          <w:rFonts w:ascii="Times New Roman" w:hAnsi="Times New Roman" w:cs="Times New Roman"/>
        </w:rPr>
      </w:pPr>
      <w:r w:rsidRPr="007A6817">
        <w:rPr>
          <w:rFonts w:ascii="Times New Roman" w:hAnsi="Times New Roman" w:cs="Times New Roman"/>
          <w:b/>
        </w:rPr>
        <w:t xml:space="preserve">«Акт КС-2», «Справка КС-3» – </w:t>
      </w:r>
      <w:r w:rsidRPr="007A6817">
        <w:rPr>
          <w:rFonts w:ascii="Times New Roman" w:hAnsi="Times New Roman" w:cs="Times New Roman"/>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Pr="007A6817">
        <w:rPr>
          <w:rFonts w:ascii="Times New Roman" w:hAnsi="Times New Roman" w:cs="Times New Roman"/>
        </w:rPr>
        <w:br/>
        <w:t>№ 100.</w:t>
      </w:r>
    </w:p>
    <w:p w:rsidR="00206DAE" w:rsidRPr="007A6817" w:rsidRDefault="00206DAE" w:rsidP="00206DAE">
      <w:pPr>
        <w:pStyle w:val="afc"/>
        <w:ind w:left="0" w:firstLine="708"/>
        <w:jc w:val="both"/>
        <w:rPr>
          <w:rFonts w:ascii="Times New Roman" w:hAnsi="Times New Roman" w:cs="Times New Roman"/>
        </w:rPr>
      </w:pPr>
      <w:r w:rsidRPr="007A6817">
        <w:rPr>
          <w:rFonts w:ascii="Times New Roman" w:hAnsi="Times New Roman" w:cs="Times New Roman"/>
          <w:b/>
        </w:rPr>
        <w:t>«Акт КС-11», «Акт КС-14»</w:t>
      </w:r>
      <w:r w:rsidRPr="007A6817">
        <w:rPr>
          <w:rFonts w:ascii="Times New Roman" w:hAnsi="Times New Roman" w:cs="Times New Roman"/>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 утвержденным постановлением Госкомстата РФ от 30.10.1997 № 71а, подписываемые Сторонами по окончании всех Работ по Объекту, предусмотренных Договором.</w:t>
      </w:r>
    </w:p>
    <w:p w:rsidR="00206DAE" w:rsidRPr="007A6817" w:rsidRDefault="00206DAE" w:rsidP="00206DAE">
      <w:pPr>
        <w:spacing w:line="240" w:lineRule="auto"/>
        <w:ind w:firstLine="708"/>
        <w:rPr>
          <w:sz w:val="24"/>
          <w:szCs w:val="24"/>
        </w:rPr>
      </w:pPr>
      <w:r w:rsidRPr="007A6817">
        <w:rPr>
          <w:b/>
          <w:lang w:eastAsia="en-US"/>
        </w:rPr>
        <w:t>«</w:t>
      </w:r>
      <w:r w:rsidRPr="007A6817">
        <w:rPr>
          <w:b/>
          <w:sz w:val="24"/>
          <w:szCs w:val="24"/>
          <w:lang w:eastAsia="en-US"/>
        </w:rPr>
        <w:t xml:space="preserve">Акт ОС-3» – </w:t>
      </w:r>
      <w:r w:rsidRPr="007A6817">
        <w:rPr>
          <w:sz w:val="24"/>
          <w:szCs w:val="24"/>
          <w:lang w:eastAsia="en-US"/>
        </w:rPr>
        <w:t>документ, оформляемый по унифицированной форме № ОС-3 «А</w:t>
      </w:r>
      <w:r w:rsidRPr="007A6817">
        <w:rPr>
          <w:sz w:val="24"/>
          <w:szCs w:val="24"/>
        </w:rPr>
        <w:t>кт</w:t>
      </w:r>
      <w:r w:rsidRPr="007A6817">
        <w:rPr>
          <w:bCs/>
          <w:sz w:val="24"/>
          <w:szCs w:val="24"/>
        </w:rPr>
        <w:t xml:space="preserve"> </w:t>
      </w:r>
      <w:r w:rsidRPr="007A6817">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sidRPr="007A6817">
        <w:rPr>
          <w:sz w:val="24"/>
          <w:szCs w:val="24"/>
        </w:rPr>
        <w:t xml:space="preserve">постановлением Госкомстата РФ от 21.01.2003 № 7. </w:t>
      </w:r>
    </w:p>
    <w:p w:rsidR="00206DAE" w:rsidRPr="007A6817" w:rsidRDefault="00206DAE" w:rsidP="00206DAE">
      <w:pPr>
        <w:pStyle w:val="afc"/>
        <w:ind w:left="0" w:firstLine="708"/>
        <w:jc w:val="both"/>
        <w:rPr>
          <w:rFonts w:ascii="Times New Roman" w:hAnsi="Times New Roman" w:cs="Times New Roman"/>
        </w:rPr>
      </w:pPr>
      <w:r w:rsidRPr="007A6817">
        <w:rPr>
          <w:rFonts w:ascii="Times New Roman" w:hAnsi="Times New Roman" w:cs="Times New Roman"/>
          <w:b/>
        </w:rPr>
        <w:t xml:space="preserve">«Акт ОС-15» </w:t>
      </w:r>
      <w:r w:rsidRPr="007A6817">
        <w:rPr>
          <w:rFonts w:ascii="Times New Roman" w:hAnsi="Times New Roman" w:cs="Times New Roman"/>
        </w:rPr>
        <w:t xml:space="preserve">– документ, оформляемый по унифицированной форме № ОС-15 «Акт </w:t>
      </w:r>
      <w:r w:rsidRPr="007A6817">
        <w:rPr>
          <w:rFonts w:ascii="Times New Roman" w:hAnsi="Times New Roman" w:cs="Times New Roman"/>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206DAE" w:rsidRPr="007A6817" w:rsidRDefault="00206DAE" w:rsidP="00206DAE">
      <w:pPr>
        <w:pStyle w:val="afc"/>
        <w:ind w:left="0" w:firstLine="708"/>
        <w:jc w:val="both"/>
        <w:rPr>
          <w:rFonts w:ascii="Times New Roman" w:hAnsi="Times New Roman" w:cs="Times New Roman"/>
        </w:rPr>
      </w:pPr>
      <w:r w:rsidRPr="007A6817">
        <w:rPr>
          <w:rFonts w:ascii="Times New Roman" w:hAnsi="Times New Roman" w:cs="Times New Roman"/>
          <w:b/>
        </w:rPr>
        <w:t>«Акт освидетельствования выполненных работ»</w:t>
      </w:r>
      <w:r w:rsidRPr="007A6817">
        <w:rPr>
          <w:rFonts w:ascii="Times New Roman" w:hAnsi="Times New Roman" w:cs="Times New Roman"/>
        </w:rPr>
        <w:t xml:space="preserve"> – документ, оформляемый </w:t>
      </w:r>
      <w:r w:rsidRPr="007A6817">
        <w:rPr>
          <w:rFonts w:ascii="Times New Roman" w:hAnsi="Times New Roman" w:cs="Times New Roman"/>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206DAE" w:rsidRPr="007A6817" w:rsidRDefault="00206DAE" w:rsidP="00206DAE">
      <w:pPr>
        <w:pStyle w:val="afc"/>
        <w:ind w:left="0" w:firstLine="708"/>
        <w:jc w:val="both"/>
        <w:rPr>
          <w:rFonts w:ascii="Times New Roman" w:hAnsi="Times New Roman" w:cs="Times New Roman"/>
        </w:rPr>
      </w:pPr>
      <w:r w:rsidRPr="007A6817">
        <w:rPr>
          <w:rFonts w:ascii="Times New Roman" w:hAnsi="Times New Roman" w:cs="Times New Roman"/>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206DAE" w:rsidRPr="007A6817" w:rsidRDefault="00206DAE" w:rsidP="00206DAE">
      <w:pPr>
        <w:pStyle w:val="afc"/>
        <w:widowControl w:val="0"/>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b/>
        </w:rPr>
        <w:t>«Акт рекламации»</w:t>
      </w:r>
      <w:r w:rsidRPr="007A6817">
        <w:rPr>
          <w:rFonts w:ascii="Times New Roman" w:hAnsi="Times New Roman" w:cs="Times New Roman"/>
        </w:rPr>
        <w:t xml:space="preserve"> – документ, оформляемый по унифицированным формам </w:t>
      </w:r>
      <w:r w:rsidRPr="007A6817">
        <w:rPr>
          <w:rFonts w:ascii="Times New Roman" w:hAnsi="Times New Roman" w:cs="Times New Roman"/>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7A6817">
        <w:rPr>
          <w:rFonts w:ascii="Times New Roman" w:hAnsi="Times New Roman" w:cs="Times New Roman"/>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06DAE" w:rsidRPr="007A6817" w:rsidRDefault="00206DAE" w:rsidP="00206DAE">
      <w:pPr>
        <w:pStyle w:val="afc"/>
        <w:widowControl w:val="0"/>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b/>
        </w:rPr>
        <w:t>«Банковская гарантия»</w:t>
      </w:r>
      <w:r w:rsidRPr="007A6817">
        <w:rPr>
          <w:rFonts w:ascii="Times New Roman" w:hAnsi="Times New Roman" w:cs="Times New Roman"/>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w:t>
      </w:r>
      <w:r w:rsidRPr="007A6817">
        <w:rPr>
          <w:rFonts w:ascii="Times New Roman" w:hAnsi="Times New Roman" w:cs="Times New Roman"/>
        </w:rPr>
        <w:lastRenderedPageBreak/>
        <w:t xml:space="preserve">типовые формы (URDG 758) (публикация Международной торговой палаты № 758), в той мере, </w:t>
      </w:r>
      <w:r w:rsidRPr="007A6817">
        <w:rPr>
          <w:rFonts w:ascii="Times New Roman" w:hAnsi="Times New Roman" w:cs="Times New Roman"/>
        </w:rPr>
        <w:br/>
        <w:t xml:space="preserve">в какой указанные правила не противоречат законодательству Российской Федерации </w:t>
      </w:r>
      <w:r w:rsidRPr="007A6817">
        <w:rPr>
          <w:rFonts w:ascii="Times New Roman" w:hAnsi="Times New Roman" w:cs="Times New Roman"/>
        </w:rPr>
        <w:br/>
        <w:t>и условиям настоящего Договора.</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«Гарантийный срок»</w:t>
      </w:r>
      <w:r w:rsidRPr="007A6817">
        <w:rPr>
          <w:rFonts w:ascii="Times New Roman" w:hAnsi="Times New Roman" w:cs="Times New Roman"/>
        </w:rPr>
        <w:t xml:space="preserve"> –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7A6817">
        <w:rPr>
          <w:rFonts w:ascii="Times New Roman" w:hAnsi="Times New Roman" w:cs="Times New Roman"/>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«Гарантированные показатели»</w:t>
      </w:r>
      <w:r w:rsidRPr="007A6817">
        <w:rPr>
          <w:rFonts w:ascii="Times New Roman" w:hAnsi="Times New Roman" w:cs="Times New Roman"/>
        </w:rPr>
        <w:t xml:space="preserve"> – важные для Заказчика характеристики Объекта, которые могут быть измерены арифметически (количественно).</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«Давальческие материалы и запасные части»</w:t>
      </w:r>
      <w:r w:rsidRPr="007A6817">
        <w:rPr>
          <w:rFonts w:ascii="Times New Roman" w:hAnsi="Times New Roman" w:cs="Times New Roman"/>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w:t>
      </w:r>
      <w:r w:rsidRPr="007A6817">
        <w:rPr>
          <w:rFonts w:ascii="Times New Roman" w:hAnsi="Times New Roman" w:cs="Times New Roman"/>
        </w:rPr>
        <w:br/>
        <w:t xml:space="preserve">таких материалов (запасных частей), с обязательством их использования </w:t>
      </w:r>
      <w:r w:rsidRPr="007A6817">
        <w:rPr>
          <w:rFonts w:ascii="Times New Roman" w:hAnsi="Times New Roman" w:cs="Times New Roman"/>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«Договор»</w:t>
      </w:r>
      <w:r w:rsidRPr="007A6817">
        <w:rPr>
          <w:rFonts w:ascii="Times New Roman" w:hAnsi="Times New Roman" w:cs="Times New Roman"/>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sidRPr="007A6817">
        <w:rPr>
          <w:rFonts w:ascii="Times New Roman" w:hAnsi="Times New Roman" w:cs="Times New Roman"/>
        </w:rPr>
        <w:br/>
        <w:t>что они заключены надлежащим образом, и из них явно следует, что они составляют часть Договора.</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 xml:space="preserve">«Исполнительная документация» – </w:t>
      </w:r>
      <w:r w:rsidRPr="007A6817">
        <w:rPr>
          <w:rFonts w:ascii="Times New Roman" w:hAnsi="Times New Roman" w:cs="Times New Roman"/>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«Коммерческая тайна»</w:t>
      </w:r>
      <w:r w:rsidRPr="007A6817">
        <w:rPr>
          <w:rFonts w:ascii="Times New Roman" w:hAnsi="Times New Roman" w:cs="Times New Roman"/>
        </w:rPr>
        <w:t xml:space="preserve"> – режим конфиденциальности информации, позволяющий </w:t>
      </w:r>
      <w:r w:rsidRPr="007A6817">
        <w:rPr>
          <w:rFonts w:ascii="Times New Roman" w:hAnsi="Times New Roman" w:cs="Times New Roman"/>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A6817">
        <w:rPr>
          <w:rFonts w:ascii="Times New Roman" w:hAnsi="Times New Roman" w:cs="Times New Roman"/>
        </w:rPr>
        <w:br/>
        <w:t xml:space="preserve">или получить иную коммерческую выгоду. </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«Лимит на временные здания и сооружения»</w:t>
      </w:r>
      <w:r w:rsidRPr="007A6817">
        <w:rPr>
          <w:rFonts w:ascii="Times New Roman" w:hAnsi="Times New Roman" w:cs="Times New Roman"/>
        </w:rPr>
        <w:t xml:space="preserve"> – резерв средств на строительство </w:t>
      </w:r>
      <w:r w:rsidRPr="007A6817">
        <w:rPr>
          <w:rFonts w:ascii="Times New Roman" w:hAnsi="Times New Roman" w:cs="Times New Roman"/>
        </w:rPr>
        <w:br/>
        <w:t xml:space="preserve">и разборку титульных временных зданий и сооружений, специально возводимых </w:t>
      </w:r>
      <w:r w:rsidRPr="007A6817">
        <w:rPr>
          <w:rFonts w:ascii="Times New Roman" w:hAnsi="Times New Roman" w:cs="Times New Roman"/>
        </w:rPr>
        <w:br/>
        <w:t>или приспособляемых на период выполнения Работ и необходимых для производства Работ в отношении Объекта.</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«Лимит на непредвиденные работы и затраты»</w:t>
      </w:r>
      <w:r w:rsidRPr="007A6817">
        <w:rPr>
          <w:rFonts w:ascii="Times New Roman" w:hAnsi="Times New Roman" w:cs="Times New Roman"/>
        </w:rPr>
        <w:t xml:space="preserve"> – резерв средств на работы </w:t>
      </w:r>
      <w:r w:rsidRPr="007A6817">
        <w:rPr>
          <w:rFonts w:ascii="Times New Roman" w:hAnsi="Times New Roman" w:cs="Times New Roman"/>
        </w:rPr>
        <w:br/>
        <w:t xml:space="preserve">и затраты, предназначенный для возмещения стоимости работ и затрат, потребность </w:t>
      </w:r>
      <w:r w:rsidRPr="007A6817">
        <w:rPr>
          <w:rFonts w:ascii="Times New Roman" w:hAnsi="Times New Roman" w:cs="Times New Roman"/>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«Материально-технические ресурсы»</w:t>
      </w:r>
      <w:r w:rsidRPr="007A6817">
        <w:rPr>
          <w:rFonts w:ascii="Times New Roman" w:hAnsi="Times New Roman" w:cs="Times New Roman"/>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sidRPr="007A6817">
        <w:rPr>
          <w:rFonts w:ascii="Times New Roman" w:hAnsi="Times New Roman" w:cs="Times New Roman"/>
        </w:rPr>
        <w:br/>
        <w:t>и последующей нормальной и надежной эксплуатации Объекта.</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b/>
        </w:rPr>
      </w:pPr>
      <w:r w:rsidRPr="007A6817">
        <w:rPr>
          <w:rFonts w:ascii="Times New Roman" w:hAnsi="Times New Roman" w:cs="Times New Roman"/>
          <w:b/>
        </w:rPr>
        <w:t xml:space="preserve">«Накладная ТОРГ-12» – </w:t>
      </w:r>
      <w:r w:rsidRPr="007A6817">
        <w:rPr>
          <w:rFonts w:ascii="Times New Roman" w:hAnsi="Times New Roman" w:cs="Times New Roman"/>
        </w:rPr>
        <w:t xml:space="preserve">документ, оформляемый по унифицированной форме </w:t>
      </w:r>
      <w:r w:rsidRPr="007A6817">
        <w:rPr>
          <w:rFonts w:ascii="Times New Roman" w:hAnsi="Times New Roman" w:cs="Times New Roman"/>
        </w:rPr>
        <w:br/>
        <w:t xml:space="preserve">№ ТОРГ-12 «Товарная накладная», утвержденной постановлением Госкомстата РФ </w:t>
      </w:r>
      <w:r w:rsidRPr="007A6817">
        <w:rPr>
          <w:rFonts w:ascii="Times New Roman" w:hAnsi="Times New Roman" w:cs="Times New Roman"/>
        </w:rPr>
        <w:br/>
        <w:t>от 25.12.1998 № 132, подписываемый Сторонами после завершения приемки Оборудования по количеству, качеству и комплектности.</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bCs/>
        </w:rPr>
        <w:t xml:space="preserve">«Национальный режим» - </w:t>
      </w:r>
      <w:r w:rsidRPr="007A6817">
        <w:rPr>
          <w:rFonts w:ascii="Times New Roman" w:hAnsi="Times New Roman" w:cs="Times New Roman"/>
          <w:bCs/>
        </w:rPr>
        <w:t xml:space="preserve">установленные законодательством Российской Федерации </w:t>
      </w:r>
      <w:r w:rsidRPr="007A6817">
        <w:rPr>
          <w:rFonts w:ascii="Times New Roman" w:hAnsi="Times New Roman" w:cs="Times New Roman"/>
          <w:bCs/>
        </w:rPr>
        <w:lastRenderedPageBreak/>
        <w:t xml:space="preserve">условия, обеспечивающие предоставление (или </w:t>
      </w:r>
      <w:proofErr w:type="spellStart"/>
      <w:r w:rsidRPr="007A6817">
        <w:rPr>
          <w:rFonts w:ascii="Times New Roman" w:hAnsi="Times New Roman" w:cs="Times New Roman"/>
          <w:bCs/>
        </w:rPr>
        <w:t>непредоставление</w:t>
      </w:r>
      <w:proofErr w:type="spellEnd"/>
      <w:r w:rsidRPr="007A6817">
        <w:rPr>
          <w:rFonts w:ascii="Times New Roman" w:hAnsi="Times New Roman" w:cs="Times New Roman"/>
          <w:bCs/>
        </w:rPr>
        <w:t>) для происходящей из иностранного государства продукции прав участия в закупке, равных с правами для продукции российского происхождения.</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«Обеспечительный платеж»</w:t>
      </w:r>
      <w:r w:rsidRPr="007A6817">
        <w:rPr>
          <w:rFonts w:ascii="Times New Roman" w:hAnsi="Times New Roman" w:cs="Times New Roman"/>
        </w:rPr>
        <w:t xml:space="preserve"> – платеж в размере 10 (десяти)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«Оборудование»</w:t>
      </w:r>
      <w:r w:rsidRPr="007A6817">
        <w:rPr>
          <w:rFonts w:ascii="Times New Roman" w:hAnsi="Times New Roman" w:cs="Times New Roman"/>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r>
      <w:r w:rsidRPr="007A6817">
        <w:rPr>
          <w:rFonts w:ascii="Times New Roman" w:hAnsi="Times New Roman" w:cs="Times New Roman"/>
        </w:rPr>
        <w:br/>
        <w:t>и Спецификации Оборудования, являющихся приложениями к Договору.</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«Оборудование Заказчика»</w:t>
      </w:r>
      <w:r w:rsidRPr="007A6817">
        <w:rPr>
          <w:rFonts w:ascii="Times New Roman" w:hAnsi="Times New Roman" w:cs="Times New Roman"/>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7A6817">
        <w:rPr>
          <w:rFonts w:ascii="Times New Roman" w:hAnsi="Times New Roman" w:cs="Times New Roman"/>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«Объект»</w:t>
      </w:r>
      <w:r w:rsidRPr="007A6817">
        <w:rPr>
          <w:rFonts w:ascii="Times New Roman" w:hAnsi="Times New Roman" w:cs="Times New Roman"/>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 xml:space="preserve">«Отказ от Договора» </w:t>
      </w:r>
      <w:r w:rsidRPr="007A6817">
        <w:rPr>
          <w:rFonts w:ascii="Times New Roman" w:hAnsi="Times New Roman" w:cs="Times New Roman"/>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«Партия Оборудования»</w:t>
      </w:r>
      <w:r w:rsidRPr="007A6817">
        <w:rPr>
          <w:rFonts w:ascii="Times New Roman" w:hAnsi="Times New Roman" w:cs="Times New Roman"/>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«Применимое право»</w:t>
      </w:r>
      <w:r w:rsidRPr="007A6817">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A6817">
        <w:rPr>
          <w:b w:val="0"/>
          <w:sz w:val="24"/>
          <w:szCs w:val="24"/>
          <w:lang w:val="ru-RU" w:eastAsia="en-US"/>
        </w:rPr>
        <w:br/>
        <w:t xml:space="preserve">документация в строительстве (МДС), руководящие документы (РД), своды правил </w:t>
      </w:r>
      <w:r w:rsidRPr="007A6817">
        <w:rPr>
          <w:b w:val="0"/>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A6817">
        <w:rPr>
          <w:b w:val="0"/>
          <w:sz w:val="24"/>
          <w:szCs w:val="24"/>
          <w:lang w:val="ru-RU" w:eastAsia="en-US"/>
        </w:rPr>
        <w:br/>
        <w:t>и охраны труда персонала, относящиеся к Работам, включая Оборудование, и Объекту.</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b/>
        </w:rPr>
        <w:t>«Приемо-сдаточная документация»</w:t>
      </w:r>
      <w:r w:rsidRPr="007A6817">
        <w:rPr>
          <w:rFonts w:ascii="Times New Roman" w:hAnsi="Times New Roman" w:cs="Times New Roman"/>
        </w:rPr>
        <w:t xml:space="preserve"> – документация, оформляемая Подрядчиком </w:t>
      </w:r>
      <w:r w:rsidRPr="007A6817">
        <w:rPr>
          <w:rFonts w:ascii="Times New Roman" w:hAnsi="Times New Roman" w:cs="Times New Roman"/>
        </w:rPr>
        <w:br/>
        <w:t xml:space="preserve">на заключительном этапе выполнения Работ по соответствующему Объекту. </w:t>
      </w:r>
    </w:p>
    <w:p w:rsidR="00206DAE" w:rsidRPr="007A6817" w:rsidRDefault="00206DAE" w:rsidP="00206DAE">
      <w:pPr>
        <w:pStyle w:val="afc"/>
        <w:widowControl w:val="0"/>
        <w:shd w:val="clear" w:color="auto" w:fill="FFFFFF"/>
        <w:tabs>
          <w:tab w:val="left" w:pos="567"/>
          <w:tab w:val="left" w:pos="1134"/>
        </w:tabs>
        <w:ind w:left="0" w:firstLine="708"/>
        <w:jc w:val="both"/>
        <w:textAlignment w:val="baseline"/>
        <w:rPr>
          <w:rFonts w:ascii="Times New Roman" w:hAnsi="Times New Roman" w:cs="Times New Roman"/>
        </w:rPr>
      </w:pPr>
      <w:r w:rsidRPr="007A6817">
        <w:rPr>
          <w:rFonts w:ascii="Times New Roman" w:hAnsi="Times New Roman" w:cs="Times New Roman"/>
        </w:rPr>
        <w:t>К приемо-сдаточной документации относятся:</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rPr>
        <w:t>Эксплуатационная документация, сертификаты, технические условия, протоколы, инструкции, паспорта;</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rPr>
        <w:t>Документы, удостоверяющие качество используемых Подрядчиком Материально-технических ресурсов и Оборудования;</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proofErr w:type="spellStart"/>
      <w:r w:rsidRPr="007A6817">
        <w:rPr>
          <w:rFonts w:ascii="Times New Roman" w:hAnsi="Times New Roman" w:cs="Times New Roman"/>
        </w:rPr>
        <w:t>Пофамильные</w:t>
      </w:r>
      <w:proofErr w:type="spellEnd"/>
      <w:r w:rsidRPr="007A6817">
        <w:rPr>
          <w:rFonts w:ascii="Times New Roman" w:hAnsi="Times New Roman" w:cs="Times New Roman"/>
        </w:rPr>
        <w:t xml:space="preserve"> списки персонала, задействованного при производстве Работ, </w:t>
      </w:r>
      <w:r w:rsidRPr="007A6817">
        <w:rPr>
          <w:rFonts w:ascii="Times New Roman" w:hAnsi="Times New Roman" w:cs="Times New Roman"/>
        </w:rPr>
        <w:br/>
        <w:t>а также копии всех документов, подтверждающих его квалификацию.</w:t>
      </w:r>
    </w:p>
    <w:p w:rsidR="00206DAE" w:rsidRPr="007A6817" w:rsidRDefault="00206DAE" w:rsidP="00206DAE">
      <w:pPr>
        <w:pStyle w:val="afc"/>
        <w:widowControl w:val="0"/>
        <w:shd w:val="clear" w:color="auto" w:fill="FFFFFF"/>
        <w:tabs>
          <w:tab w:val="left" w:pos="567"/>
          <w:tab w:val="left" w:pos="1134"/>
        </w:tabs>
        <w:ind w:left="0" w:firstLine="720"/>
        <w:jc w:val="both"/>
        <w:textAlignment w:val="baseline"/>
        <w:rPr>
          <w:rFonts w:ascii="Times New Roman" w:hAnsi="Times New Roman" w:cs="Times New Roman"/>
        </w:rPr>
      </w:pPr>
      <w:r w:rsidRPr="007A6817">
        <w:rPr>
          <w:rFonts w:ascii="Times New Roman" w:hAnsi="Times New Roman" w:cs="Times New Roman"/>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«Проектная документация»</w:t>
      </w:r>
      <w:r w:rsidRPr="007A6817">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b w:val="0"/>
          <w:sz w:val="24"/>
          <w:szCs w:val="24"/>
          <w:lang w:val="ru-RU" w:eastAsia="en-US"/>
        </w:rPr>
        <w:t xml:space="preserve">Состав разделов Проектной документации определяется Применимым правом. </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b w:val="0"/>
          <w:sz w:val="24"/>
          <w:szCs w:val="24"/>
          <w:lang w:val="ru-RU" w:eastAsia="en-US"/>
        </w:rPr>
        <w:lastRenderedPageBreak/>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A6817">
        <w:rPr>
          <w:b w:val="0"/>
          <w:sz w:val="24"/>
          <w:szCs w:val="24"/>
          <w:lang w:val="ru-RU" w:eastAsia="en-US"/>
        </w:rPr>
        <w:br/>
        <w:t>на основании Технического задания Заказчика.</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eastAsia="en-US"/>
        </w:rPr>
        <w:t>«</w:t>
      </w:r>
      <w:r w:rsidRPr="007A6817">
        <w:rPr>
          <w:sz w:val="24"/>
          <w:szCs w:val="24"/>
          <w:lang w:val="ru-RU" w:eastAsia="en-US"/>
        </w:rPr>
        <w:t>Проектные работы»</w:t>
      </w:r>
      <w:r w:rsidRPr="007A6817">
        <w:rPr>
          <w:b w:val="0"/>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206DAE" w:rsidRPr="007A6817" w:rsidRDefault="00206DAE" w:rsidP="00206DAE">
      <w:pPr>
        <w:widowControl w:val="0"/>
        <w:tabs>
          <w:tab w:val="left" w:pos="567"/>
        </w:tabs>
        <w:spacing w:line="240" w:lineRule="auto"/>
        <w:ind w:firstLine="708"/>
        <w:rPr>
          <w:sz w:val="24"/>
          <w:szCs w:val="24"/>
        </w:rPr>
      </w:pPr>
      <w:r w:rsidRPr="007A6817">
        <w:rPr>
          <w:sz w:val="24"/>
          <w:szCs w:val="24"/>
          <w:lang w:eastAsia="en-US"/>
        </w:rPr>
        <w:t xml:space="preserve"> </w:t>
      </w:r>
      <w:r w:rsidRPr="007A6817">
        <w:rPr>
          <w:b/>
          <w:sz w:val="24"/>
          <w:szCs w:val="24"/>
          <w:lang w:eastAsia="en-US"/>
        </w:rPr>
        <w:t xml:space="preserve">«Рабочая документация» – </w:t>
      </w:r>
      <w:r w:rsidRPr="007A6817">
        <w:rPr>
          <w:sz w:val="24"/>
          <w:szCs w:val="24"/>
          <w:lang w:eastAsia="en-US"/>
        </w:rPr>
        <w:t xml:space="preserve">совокупность текстовых и графических документов </w:t>
      </w:r>
      <w:r w:rsidRPr="007A6817">
        <w:rPr>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A6817">
        <w:rPr>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A6817">
        <w:rPr>
          <w:sz w:val="24"/>
          <w:szCs w:val="24"/>
        </w:rPr>
        <w:t xml:space="preserve">одержащая: </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rPr>
        <w:t>рабочие чертежи основного комплекта, спецификации оборудования и изделий;</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rPr>
        <w:t>документы, разработанные в дополнение к рабочим чертежам основного комплекта;</w:t>
      </w:r>
    </w:p>
    <w:p w:rsidR="00206DAE" w:rsidRPr="007A6817" w:rsidRDefault="00206DAE" w:rsidP="00206DAE">
      <w:pPr>
        <w:pStyle w:val="afc"/>
        <w:widowControl w:val="0"/>
        <w:numPr>
          <w:ilvl w:val="0"/>
          <w:numId w:val="10"/>
        </w:numPr>
        <w:shd w:val="clear" w:color="auto" w:fill="FFFFFF"/>
        <w:tabs>
          <w:tab w:val="left" w:pos="567"/>
          <w:tab w:val="left" w:pos="1134"/>
        </w:tabs>
        <w:ind w:left="0" w:firstLine="709"/>
        <w:jc w:val="both"/>
        <w:textAlignment w:val="baseline"/>
        <w:rPr>
          <w:rFonts w:ascii="Times New Roman" w:hAnsi="Times New Roman" w:cs="Times New Roman"/>
        </w:rPr>
      </w:pPr>
      <w:r w:rsidRPr="007A6817">
        <w:rPr>
          <w:rFonts w:ascii="Times New Roman" w:hAnsi="Times New Roman" w:cs="Times New Roman"/>
        </w:rPr>
        <w:t xml:space="preserve">сметную документацию, определяющую полную стоимость Работ (кроме Проектных Работ) по Рабочей документации. </w:t>
      </w:r>
    </w:p>
    <w:p w:rsidR="00206DAE" w:rsidRPr="007A6817" w:rsidRDefault="00206DAE" w:rsidP="00206DAE">
      <w:pPr>
        <w:widowControl w:val="0"/>
        <w:tabs>
          <w:tab w:val="left" w:pos="567"/>
        </w:tabs>
        <w:spacing w:line="240" w:lineRule="auto"/>
        <w:ind w:firstLine="708"/>
        <w:rPr>
          <w:sz w:val="24"/>
          <w:szCs w:val="24"/>
          <w:lang w:eastAsia="en-US"/>
        </w:rPr>
      </w:pPr>
      <w:r w:rsidRPr="007A6817">
        <w:rPr>
          <w:b/>
          <w:sz w:val="24"/>
          <w:szCs w:val="24"/>
          <w:lang w:eastAsia="en-US"/>
        </w:rPr>
        <w:t>«Рабочий день»</w:t>
      </w:r>
      <w:r w:rsidRPr="007A6817">
        <w:rPr>
          <w:sz w:val="24"/>
          <w:szCs w:val="24"/>
          <w:lang w:eastAsia="en-US"/>
        </w:rPr>
        <w:t xml:space="preserve"> – день, который в соответствии с Применимым правом, является рабочим днем в Российской Федерации.</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«Разрешительная документация»</w:t>
      </w:r>
      <w:r w:rsidRPr="007A6817">
        <w:rPr>
          <w:b w:val="0"/>
          <w:sz w:val="24"/>
          <w:szCs w:val="24"/>
          <w:lang w:val="ru-RU" w:eastAsia="en-US"/>
        </w:rPr>
        <w:t xml:space="preserve"> – совокупность документов, оформляемых </w:t>
      </w:r>
      <w:r w:rsidRPr="007A6817">
        <w:rPr>
          <w:b w:val="0"/>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A6817">
        <w:rPr>
          <w:b w:val="0"/>
          <w:sz w:val="24"/>
          <w:szCs w:val="24"/>
          <w:lang w:val="ru-RU" w:eastAsia="en-US"/>
        </w:rPr>
        <w:br/>
        <w:t xml:space="preserve">для обеспечения строительства / реконструкции и последующего ввода в эксплуатацию Объекта. </w:t>
      </w:r>
    </w:p>
    <w:p w:rsidR="00206DAE" w:rsidRPr="007A6817" w:rsidRDefault="00206DAE" w:rsidP="00206DAE">
      <w:pPr>
        <w:pStyle w:val="30"/>
        <w:keepNext w:val="0"/>
        <w:widowControl w:val="0"/>
        <w:tabs>
          <w:tab w:val="left" w:pos="567"/>
        </w:tabs>
        <w:spacing w:before="0" w:after="0"/>
        <w:ind w:firstLine="708"/>
        <w:jc w:val="both"/>
        <w:textAlignment w:val="baseline"/>
        <w:rPr>
          <w:rFonts w:eastAsiaTheme="minorHAnsi"/>
          <w:b w:val="0"/>
          <w:bCs/>
          <w:sz w:val="24"/>
          <w:szCs w:val="24"/>
          <w:lang w:val="ru-RU" w:eastAsia="en-US"/>
        </w:rPr>
      </w:pPr>
      <w:r w:rsidRPr="007A6817">
        <w:rPr>
          <w:sz w:val="24"/>
          <w:szCs w:val="24"/>
          <w:lang w:val="ru-RU" w:eastAsia="en-US"/>
        </w:rPr>
        <w:t xml:space="preserve"> «Скрытые работы»</w:t>
      </w:r>
      <w:r w:rsidRPr="007A6817">
        <w:rPr>
          <w:b w:val="0"/>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sidRPr="007A6817">
        <w:rPr>
          <w:rFonts w:eastAsiaTheme="minorHAnsi"/>
          <w:b w:val="0"/>
          <w:bCs/>
          <w:sz w:val="24"/>
          <w:szCs w:val="24"/>
          <w:lang w:eastAsia="en-US"/>
        </w:rPr>
        <w:t>но в соответствии с технологией их проведени</w:t>
      </w:r>
      <w:r w:rsidRPr="007A6817">
        <w:rPr>
          <w:rFonts w:eastAsiaTheme="minorHAnsi"/>
          <w:b w:val="0"/>
          <w:bCs/>
          <w:sz w:val="24"/>
          <w:szCs w:val="24"/>
          <w:lang w:val="ru-RU" w:eastAsia="en-US"/>
        </w:rPr>
        <w:t>я</w:t>
      </w:r>
      <w:r w:rsidRPr="007A6817">
        <w:rPr>
          <w:rFonts w:eastAsiaTheme="minorHAnsi"/>
          <w:b w:val="0"/>
          <w:bCs/>
          <w:sz w:val="24"/>
          <w:szCs w:val="24"/>
          <w:lang w:eastAsia="en-US"/>
        </w:rPr>
        <w:t xml:space="preserve"> контроль за </w:t>
      </w:r>
      <w:r w:rsidRPr="007A6817">
        <w:rPr>
          <w:rFonts w:eastAsiaTheme="minorHAnsi"/>
          <w:b w:val="0"/>
          <w:bCs/>
          <w:sz w:val="24"/>
          <w:szCs w:val="24"/>
          <w:lang w:val="ru-RU" w:eastAsia="en-US"/>
        </w:rPr>
        <w:t xml:space="preserve">их </w:t>
      </w:r>
      <w:r w:rsidRPr="007A6817">
        <w:rPr>
          <w:rFonts w:eastAsiaTheme="minorHAnsi"/>
          <w:b w:val="0"/>
          <w:bCs/>
          <w:sz w:val="24"/>
          <w:szCs w:val="24"/>
          <w:lang w:eastAsia="en-US"/>
        </w:rPr>
        <w:t xml:space="preserve">осуществлением не может быть проведен </w:t>
      </w:r>
      <w:r w:rsidRPr="007A6817">
        <w:rPr>
          <w:rFonts w:eastAsiaTheme="minorHAnsi"/>
          <w:b w:val="0"/>
          <w:bCs/>
          <w:sz w:val="24"/>
          <w:szCs w:val="24"/>
          <w:lang w:val="ru-RU" w:eastAsia="en-US"/>
        </w:rPr>
        <w:t xml:space="preserve">Заказчиком </w:t>
      </w:r>
      <w:r w:rsidRPr="007A6817">
        <w:rPr>
          <w:rFonts w:eastAsiaTheme="minorHAnsi"/>
          <w:b w:val="0"/>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Pr="007A6817">
        <w:rPr>
          <w:rFonts w:eastAsiaTheme="minorHAnsi"/>
          <w:b w:val="0"/>
          <w:bCs/>
          <w:sz w:val="24"/>
          <w:szCs w:val="24"/>
          <w:lang w:val="ru-RU" w:eastAsia="en-US"/>
        </w:rPr>
        <w:t>.</w:t>
      </w:r>
    </w:p>
    <w:p w:rsidR="00206DAE" w:rsidRPr="007A6817" w:rsidRDefault="00206DAE" w:rsidP="00206DAE">
      <w:pPr>
        <w:pStyle w:val="30"/>
        <w:keepNext w:val="0"/>
        <w:widowControl w:val="0"/>
        <w:tabs>
          <w:tab w:val="left" w:pos="567"/>
        </w:tabs>
        <w:spacing w:before="0" w:after="0"/>
        <w:ind w:firstLine="708"/>
        <w:jc w:val="both"/>
        <w:textAlignment w:val="baseline"/>
        <w:rPr>
          <w:sz w:val="24"/>
          <w:szCs w:val="24"/>
          <w:lang w:eastAsia="en-US"/>
        </w:rPr>
      </w:pPr>
      <w:r w:rsidRPr="007A6817">
        <w:rPr>
          <w:sz w:val="24"/>
          <w:szCs w:val="24"/>
          <w:lang w:eastAsia="en-US"/>
        </w:rPr>
        <w:t xml:space="preserve">«Субъект МСП» </w:t>
      </w:r>
      <w:r w:rsidRPr="007A6817">
        <w:rPr>
          <w:b w:val="0"/>
          <w:sz w:val="24"/>
          <w:szCs w:val="24"/>
          <w:lang w:eastAsia="en-US"/>
        </w:rPr>
        <w:t>– субъект малого и среднего предпринимательства.</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«Строительная площадка»</w:t>
      </w:r>
      <w:r w:rsidRPr="007A6817">
        <w:rPr>
          <w:b w:val="0"/>
          <w:sz w:val="24"/>
          <w:szCs w:val="24"/>
          <w:lang w:val="ru-RU" w:eastAsia="en-US"/>
        </w:rPr>
        <w:t xml:space="preserve"> или </w:t>
      </w:r>
      <w:r w:rsidRPr="007A6817">
        <w:rPr>
          <w:sz w:val="24"/>
          <w:szCs w:val="24"/>
          <w:lang w:val="ru-RU" w:eastAsia="en-US"/>
        </w:rPr>
        <w:t>«Стройплощадка»</w:t>
      </w:r>
      <w:r w:rsidRPr="007A6817">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r>
      <w:r w:rsidRPr="007A6817">
        <w:rPr>
          <w:b w:val="0"/>
          <w:sz w:val="24"/>
          <w:szCs w:val="24"/>
          <w:lang w:val="ru-RU" w:eastAsia="en-US"/>
        </w:rPr>
        <w:br/>
        <w:t xml:space="preserve">по адресу: РСО-Алания, </w:t>
      </w:r>
      <w:proofErr w:type="spellStart"/>
      <w:r w:rsidRPr="007A6817">
        <w:rPr>
          <w:b w:val="0"/>
          <w:sz w:val="24"/>
          <w:szCs w:val="24"/>
          <w:lang w:val="ru-RU" w:eastAsia="en-US"/>
        </w:rPr>
        <w:t>Зарамагская</w:t>
      </w:r>
      <w:proofErr w:type="spellEnd"/>
      <w:r w:rsidRPr="007A6817">
        <w:rPr>
          <w:b w:val="0"/>
          <w:sz w:val="24"/>
          <w:szCs w:val="24"/>
          <w:lang w:val="ru-RU" w:eastAsia="en-US"/>
        </w:rPr>
        <w:t xml:space="preserve"> ГЭС.</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«Субподрядчик»</w:t>
      </w:r>
      <w:r w:rsidRPr="007A6817">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7A6817">
        <w:rPr>
          <w:b w:val="0"/>
          <w:sz w:val="24"/>
          <w:szCs w:val="24"/>
          <w:lang w:val="ru-RU" w:eastAsia="en-US"/>
        </w:rPr>
        <w:br/>
        <w:t>по Договору.</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«Техническое задание»</w:t>
      </w:r>
      <w:r w:rsidRPr="007A6817">
        <w:rPr>
          <w:b w:val="0"/>
          <w:sz w:val="24"/>
          <w:szCs w:val="24"/>
          <w:lang w:val="ru-RU" w:eastAsia="en-US"/>
        </w:rPr>
        <w:t xml:space="preserve"> – документ, содержащий характеристики Объекта, объем </w:t>
      </w:r>
      <w:r w:rsidRPr="007A6817">
        <w:rPr>
          <w:b w:val="0"/>
          <w:sz w:val="24"/>
          <w:szCs w:val="24"/>
          <w:lang w:val="ru-RU" w:eastAsia="en-US"/>
        </w:rPr>
        <w:br/>
        <w:t xml:space="preserve">и состав Работ по Договору, перечень необходимого Оборудования и требования Заказчика </w:t>
      </w:r>
      <w:r w:rsidRPr="007A6817">
        <w:rPr>
          <w:b w:val="0"/>
          <w:sz w:val="24"/>
          <w:szCs w:val="24"/>
          <w:lang w:val="ru-RU" w:eastAsia="en-US"/>
        </w:rPr>
        <w:br/>
        <w:t>к выполнению Подрядчиком Работ по Договору в целом.</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«Цена Договора»</w:t>
      </w:r>
      <w:r w:rsidRPr="007A6817">
        <w:rPr>
          <w:b w:val="0"/>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7A6817">
        <w:rPr>
          <w:sz w:val="24"/>
          <w:szCs w:val="24"/>
        </w:rPr>
        <w:t xml:space="preserve"> </w:t>
      </w:r>
      <w:r w:rsidRPr="007A6817">
        <w:rPr>
          <w:b w:val="0"/>
          <w:sz w:val="24"/>
          <w:szCs w:val="24"/>
          <w:lang w:val="ru-RU" w:eastAsia="en-US"/>
        </w:rPr>
        <w:t xml:space="preserve">на весь период действия Договора. </w:t>
      </w:r>
    </w:p>
    <w:p w:rsidR="00206DAE" w:rsidRPr="007A6817" w:rsidRDefault="00206DAE" w:rsidP="00206DAE">
      <w:pPr>
        <w:pStyle w:val="30"/>
        <w:keepNext w:val="0"/>
        <w:widowControl w:val="0"/>
        <w:tabs>
          <w:tab w:val="left" w:pos="567"/>
        </w:tabs>
        <w:spacing w:before="0" w:after="0"/>
        <w:ind w:firstLine="708"/>
        <w:jc w:val="both"/>
        <w:textAlignment w:val="baseline"/>
        <w:rPr>
          <w:b w:val="0"/>
          <w:sz w:val="24"/>
          <w:szCs w:val="24"/>
          <w:lang w:val="ru-RU" w:eastAsia="en-US"/>
        </w:rPr>
      </w:pPr>
      <w:r w:rsidRPr="007A6817">
        <w:rPr>
          <w:sz w:val="24"/>
          <w:szCs w:val="24"/>
          <w:lang w:val="ru-RU" w:eastAsia="en-US"/>
        </w:rPr>
        <w:t>«Этап Работ»</w:t>
      </w:r>
      <w:r w:rsidRPr="007A6817">
        <w:rPr>
          <w:b w:val="0"/>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06DAE" w:rsidRPr="007A6817" w:rsidRDefault="00206DAE" w:rsidP="00206DAE">
      <w:pPr>
        <w:pStyle w:val="30"/>
        <w:keepNext w:val="0"/>
        <w:widowControl w:val="0"/>
        <w:tabs>
          <w:tab w:val="left" w:pos="567"/>
        </w:tabs>
        <w:spacing w:before="0" w:after="0"/>
        <w:ind w:firstLine="708"/>
        <w:jc w:val="both"/>
        <w:textAlignment w:val="baseline"/>
        <w:rPr>
          <w:bCs/>
        </w:rPr>
      </w:pPr>
      <w:r w:rsidRPr="007A6817">
        <w:rPr>
          <w:b w:val="0"/>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w:t>
      </w:r>
      <w:r w:rsidRPr="007A6817">
        <w:rPr>
          <w:b w:val="0"/>
          <w:sz w:val="24"/>
          <w:szCs w:val="24"/>
          <w:lang w:val="ru-RU" w:eastAsia="en-US"/>
        </w:rPr>
        <w:lastRenderedPageBreak/>
        <w:t xml:space="preserve">Работ и подлежит отдельной приемке Заказчиком в соответствии с разделом 5 Договора. </w:t>
      </w:r>
      <w:r w:rsidRPr="007A6817">
        <w:rPr>
          <w:b w:val="0"/>
          <w:sz w:val="24"/>
          <w:szCs w:val="24"/>
          <w:lang w:val="ru-RU" w:eastAsia="en-US"/>
        </w:rPr>
        <w:br/>
        <w:t>В ином случае считается, что приемке Заказчиком подлежит только Результат Работ в целом</w:t>
      </w:r>
      <w:r w:rsidRPr="007A6817">
        <w:rPr>
          <w:b w:val="0"/>
          <w:sz w:val="24"/>
          <w:szCs w:val="24"/>
        </w:rPr>
        <w:t xml:space="preserve">. </w:t>
      </w:r>
      <w:r w:rsidRPr="007A6817">
        <w:rPr>
          <w:bCs/>
        </w:rPr>
        <w:t xml:space="preserve"> </w:t>
      </w:r>
    </w:p>
    <w:p w:rsidR="00206DAE" w:rsidRPr="007A6817" w:rsidRDefault="00206DAE" w:rsidP="00206DAE">
      <w:pPr>
        <w:spacing w:line="240" w:lineRule="auto"/>
        <w:rPr>
          <w:lang w:val="x-none" w:eastAsia="x-none"/>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Предмет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0" w:name="_Ref361410951"/>
      <w:r w:rsidRPr="007A6817">
        <w:rPr>
          <w:rFonts w:ascii="Times New Roman" w:hAnsi="Times New Roman" w:cs="Times New Roman"/>
          <w:bCs/>
        </w:rPr>
        <w:t xml:space="preserve">Подрядчик обязуется по заданию Заказчика в соответствии с Техническим заданием (Приложение № 1 к Договору) выполнить работы </w:t>
      </w:r>
      <w:r w:rsidR="007A6817">
        <w:rPr>
          <w:rFonts w:ascii="Times New Roman" w:hAnsi="Times New Roman" w:cs="Times New Roman"/>
          <w:bCs/>
        </w:rPr>
        <w:t xml:space="preserve">по </w:t>
      </w:r>
      <w:r w:rsidRPr="007A6817">
        <w:rPr>
          <w:rFonts w:ascii="Times New Roman" w:hAnsi="Times New Roman" w:cs="Times New Roman"/>
          <w:bCs/>
        </w:rPr>
        <w:t xml:space="preserve">ОКПД2 27.12.32.000 Проектирование, поставка оборудования ОМП волнового типа ВЛ330 и комплекта ПА с функцией АРО СГО </w:t>
      </w:r>
      <w:proofErr w:type="spellStart"/>
      <w:r w:rsidRPr="007A6817">
        <w:rPr>
          <w:rFonts w:ascii="Times New Roman" w:hAnsi="Times New Roman" w:cs="Times New Roman"/>
          <w:bCs/>
        </w:rPr>
        <w:t>Зарамагской</w:t>
      </w:r>
      <w:proofErr w:type="spellEnd"/>
      <w:r w:rsidRPr="007A6817">
        <w:rPr>
          <w:rFonts w:ascii="Times New Roman" w:hAnsi="Times New Roman" w:cs="Times New Roman"/>
          <w:bCs/>
        </w:rPr>
        <w:t xml:space="preserve"> ГЭС-1 в рамках инвестиционного проекта 00103-СОФ-2025 (далее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 Подрядчиком Оборудования, создать Подрядчику указанные в Договоре условия для выполнения Работ, принять Результат Работ и уплатить Цену Договора.</w:t>
      </w:r>
      <w:bookmarkEnd w:id="0"/>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В состав Работ по Договору входят</w:t>
      </w:r>
      <w:r w:rsidRPr="007A6817">
        <w:rPr>
          <w:rStyle w:val="a5"/>
          <w:rFonts w:ascii="Times New Roman" w:hAnsi="Times New Roman" w:cs="Times New Roman"/>
        </w:rPr>
        <w:footnoteReference w:id="1"/>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Проектные работы;</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Поставка Оборудования.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Объем и состав Работ по Договору определяется Техническим заданием (Приложение № 1 к Договору).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Работы по Договору выполняются для нужд Филиала ПАО «РусГидро» - «Северо-Осетинский филиал».</w:t>
      </w:r>
    </w:p>
    <w:p w:rsidR="00206DAE" w:rsidRPr="007A6817" w:rsidRDefault="00206DAE" w:rsidP="00206DAE">
      <w:pPr>
        <w:pStyle w:val="afc"/>
        <w:numPr>
          <w:ilvl w:val="1"/>
          <w:numId w:val="4"/>
        </w:numPr>
        <w:shd w:val="clear" w:color="auto" w:fill="FFFFFF"/>
        <w:tabs>
          <w:tab w:val="left" w:pos="1134"/>
        </w:tabs>
        <w:jc w:val="both"/>
        <w:rPr>
          <w:rFonts w:ascii="Times New Roman" w:hAnsi="Times New Roman" w:cs="Times New Roman"/>
          <w:bCs/>
        </w:rPr>
      </w:pPr>
      <w:r w:rsidRPr="007A6817">
        <w:rPr>
          <w:rFonts w:ascii="Times New Roman" w:hAnsi="Times New Roman" w:cs="Times New Roman"/>
          <w:bCs/>
        </w:rPr>
        <w:t xml:space="preserve">Место поставки Оборудования: РСО-Алания, </w:t>
      </w:r>
      <w:proofErr w:type="spellStart"/>
      <w:r w:rsidRPr="007A6817">
        <w:rPr>
          <w:rFonts w:ascii="Times New Roman" w:hAnsi="Times New Roman" w:cs="Times New Roman"/>
          <w:bCs/>
        </w:rPr>
        <w:t>Зарамагская</w:t>
      </w:r>
      <w:proofErr w:type="spellEnd"/>
      <w:r w:rsidRPr="007A6817">
        <w:rPr>
          <w:rFonts w:ascii="Times New Roman" w:hAnsi="Times New Roman" w:cs="Times New Roman"/>
          <w:bCs/>
        </w:rPr>
        <w:t xml:space="preserve"> ГЭС</w:t>
      </w:r>
      <w:r w:rsidRPr="007A6817">
        <w:rPr>
          <w:rFonts w:ascii="Times New Roman" w:hAnsi="Times New Roman" w:cs="Times New Roman"/>
        </w:rPr>
        <w:t>.</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1" w:name="_Ref361320424"/>
      <w:r w:rsidRPr="007A6817">
        <w:rPr>
          <w:rFonts w:ascii="Times New Roman" w:hAnsi="Times New Roman" w:cs="Times New Roman"/>
          <w:bCs/>
        </w:rPr>
        <w:t>Работы выполняются Подрядчиком в следующие сроки:</w:t>
      </w:r>
      <w:bookmarkEnd w:id="1"/>
    </w:p>
    <w:p w:rsidR="007A6817" w:rsidRPr="007A6817" w:rsidRDefault="00206DAE" w:rsidP="007A6817">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начало выполнения Работ: </w:t>
      </w:r>
      <w:r w:rsidR="007A6817" w:rsidRPr="007A6817">
        <w:rPr>
          <w:rFonts w:ascii="Times New Roman" w:hAnsi="Times New Roman" w:cs="Times New Roman"/>
        </w:rPr>
        <w:t>с даты заключения Договора</w:t>
      </w:r>
      <w:r w:rsidR="007A6817">
        <w:rPr>
          <w:rFonts w:ascii="Times New Roman" w:hAnsi="Times New Roman" w:cs="Times New Roman"/>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bCs/>
        </w:rPr>
        <w:t>окончание выполнения Работ</w:t>
      </w:r>
      <w:r w:rsidR="007A6817" w:rsidRPr="007A6817">
        <w:t xml:space="preserve"> </w:t>
      </w:r>
      <w:r w:rsidR="007A6817" w:rsidRPr="007A6817">
        <w:rPr>
          <w:rFonts w:ascii="Times New Roman" w:hAnsi="Times New Roman" w:cs="Times New Roman"/>
        </w:rPr>
        <w:t>в течение 4 (четырех) месяцев с даты заключения Договора</w:t>
      </w:r>
      <w:r w:rsidRPr="007A6817">
        <w:rPr>
          <w:rFonts w:ascii="Times New Roman" w:hAnsi="Times New Roman" w:cs="Times New Roman"/>
        </w:rPr>
        <w:t>.</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Выполнение Работ осуществляется поэтапно. </w:t>
      </w:r>
      <w:r w:rsidRPr="007A6817">
        <w:rPr>
          <w:rFonts w:ascii="Times New Roman" w:hAnsi="Times New Roman" w:cs="Times New Roman"/>
          <w:bCs/>
          <w:lang w:val="en-US"/>
        </w:rPr>
        <w:t>C</w:t>
      </w:r>
      <w:r w:rsidRPr="007A6817">
        <w:rPr>
          <w:rFonts w:ascii="Times New Roman" w:hAnsi="Times New Roman" w:cs="Times New Roman"/>
          <w:bCs/>
        </w:rPr>
        <w:t xml:space="preserve">роки выполнения отдельных Этапов Работ и поставки Оборудования (партий Оборудования) определяются Календарным графиком поставки Оборудования и выполнения Работ (Приложение № 3 к Договору) </w:t>
      </w:r>
      <w:r w:rsidRPr="007A6817">
        <w:rPr>
          <w:rFonts w:ascii="Times New Roman" w:hAnsi="Times New Roman" w:cs="Times New Roman"/>
          <w:bCs/>
        </w:rPr>
        <w:br/>
        <w:t xml:space="preserve">в рамках общих сроков, указанных в пункте </w:t>
      </w:r>
      <w:r w:rsidRPr="007A6817">
        <w:rPr>
          <w:rFonts w:ascii="Times New Roman" w:hAnsi="Times New Roman" w:cs="Times New Roman"/>
          <w:bCs/>
        </w:rPr>
        <w:fldChar w:fldCharType="begin"/>
      </w:r>
      <w:r w:rsidRPr="007A6817">
        <w:rPr>
          <w:rFonts w:ascii="Times New Roman" w:hAnsi="Times New Roman" w:cs="Times New Roman"/>
          <w:bCs/>
        </w:rPr>
        <w:instrText xml:space="preserve"> REF _Ref361320424 \n \h </w:instrText>
      </w:r>
      <w:r w:rsidR="007A6817">
        <w:rPr>
          <w:rFonts w:ascii="Times New Roman" w:hAnsi="Times New Roman" w:cs="Times New Roman"/>
          <w:bCs/>
        </w:rPr>
        <w:instrText xml:space="preserve"> \* MERGEFORMAT </w:instrText>
      </w:r>
      <w:r w:rsidRPr="007A6817">
        <w:rPr>
          <w:rFonts w:ascii="Times New Roman" w:hAnsi="Times New Roman" w:cs="Times New Roman"/>
          <w:bCs/>
        </w:rPr>
      </w:r>
      <w:r w:rsidRPr="007A6817">
        <w:rPr>
          <w:rFonts w:ascii="Times New Roman" w:hAnsi="Times New Roman" w:cs="Times New Roman"/>
          <w:bCs/>
        </w:rPr>
        <w:fldChar w:fldCharType="separate"/>
      </w:r>
      <w:r w:rsidR="001A4CD2">
        <w:rPr>
          <w:rFonts w:ascii="Times New Roman" w:hAnsi="Times New Roman" w:cs="Times New Roman"/>
          <w:bCs/>
        </w:rPr>
        <w:t>1.6</w:t>
      </w:r>
      <w:r w:rsidRPr="007A6817">
        <w:rPr>
          <w:rFonts w:ascii="Times New Roman" w:hAnsi="Times New Roman" w:cs="Times New Roman"/>
          <w:bCs/>
        </w:rPr>
        <w:fldChar w:fldCharType="end"/>
      </w:r>
      <w:r w:rsidRPr="007A6817">
        <w:rPr>
          <w:rFonts w:ascii="Times New Roman" w:hAnsi="Times New Roman" w:cs="Times New Roman"/>
          <w:bCs/>
        </w:rPr>
        <w:t xml:space="preserve">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Работы, указанные в </w:t>
      </w:r>
      <w:r w:rsidRPr="007A6817">
        <w:rPr>
          <w:rFonts w:ascii="Times New Roman" w:hAnsi="Times New Roman" w:cs="Times New Roman"/>
        </w:rPr>
        <w:t>пункте 1.1</w:t>
      </w:r>
      <w:r w:rsidRPr="007A6817">
        <w:rPr>
          <w:rFonts w:ascii="Times New Roman" w:hAnsi="Times New Roman" w:cs="Times New Roman"/>
          <w:bCs/>
        </w:rPr>
        <w:t xml:space="preserve"> Договора, подлежат выполнению в отношении Объектов, указанных в Приложении № 10 к Договору.</w:t>
      </w:r>
    </w:p>
    <w:p w:rsidR="00206DAE" w:rsidRPr="007A6817" w:rsidRDefault="00206DAE" w:rsidP="00206DAE">
      <w:pPr>
        <w:pStyle w:val="afc"/>
        <w:shd w:val="clear" w:color="auto" w:fill="FFFFFF"/>
        <w:tabs>
          <w:tab w:val="left" w:pos="1134"/>
        </w:tabs>
        <w:ind w:left="0"/>
        <w:jc w:val="both"/>
        <w:rPr>
          <w:rFonts w:ascii="Times New Roman" w:hAnsi="Times New Roman" w:cs="Times New Roman"/>
          <w:bCs/>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Поставка Оборудования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 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в том числе, указанным в Спецификации Оборудования (Приложение № 2 к Договору), а также Применимого к Оборудованию права. </w:t>
      </w:r>
    </w:p>
    <w:p w:rsidR="00206DAE" w:rsidRPr="007A6817" w:rsidRDefault="00206DAE" w:rsidP="00206DAE">
      <w:pPr>
        <w:shd w:val="clear" w:color="auto" w:fill="FFFFFF"/>
        <w:tabs>
          <w:tab w:val="left" w:pos="1134"/>
        </w:tabs>
        <w:spacing w:line="240" w:lineRule="auto"/>
        <w:ind w:firstLine="709"/>
        <w:rPr>
          <w:bCs/>
          <w:sz w:val="24"/>
          <w:szCs w:val="24"/>
        </w:rPr>
      </w:pPr>
      <w:r w:rsidRPr="007A6817">
        <w:rPr>
          <w:bCs/>
          <w:sz w:val="24"/>
          <w:szCs w:val="24"/>
        </w:rPr>
        <w:t>Подрядчик не вправе производить замену Оборудования на иное Оборудование, если это приведет к несоблюдению защитных мер, установленных законодательством о Национальном режиме.</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r>
      <w:r w:rsidRPr="007A6817">
        <w:rPr>
          <w:rFonts w:ascii="Times New Roman" w:hAnsi="Times New Roman" w:cs="Times New Roman"/>
          <w:bCs/>
        </w:rPr>
        <w:br/>
        <w:t>что Оборудование принадлежит ему на законном основании, в споре, залоге или под арестом не состоит, и не обременено правами третьих лиц.</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2" w:name="_Ref361408377"/>
      <w:bookmarkStart w:id="3" w:name="_Ref20297973"/>
      <w:r w:rsidRPr="007A6817">
        <w:rPr>
          <w:rFonts w:ascii="Times New Roman" w:hAnsi="Times New Roman" w:cs="Times New Roman"/>
          <w:bCs/>
        </w:rPr>
        <w:t>Одновременно с передачей Оборудования Подрядчик обязан передать Заказчику оригиналы следующих относящихся к нему документов:</w:t>
      </w:r>
      <w:bookmarkEnd w:id="2"/>
      <w:bookmarkEnd w:id="3"/>
      <w:r w:rsidRPr="007A6817">
        <w:rPr>
          <w:rFonts w:ascii="Times New Roman" w:hAnsi="Times New Roman" w:cs="Times New Roman"/>
          <w:bCs/>
        </w:rPr>
        <w:t xml:space="preserve"> </w:t>
      </w:r>
    </w:p>
    <w:p w:rsidR="00206DAE" w:rsidRPr="007A6817" w:rsidRDefault="00206DAE" w:rsidP="00206DAE">
      <w:pPr>
        <w:widowControl w:val="0"/>
        <w:numPr>
          <w:ilvl w:val="0"/>
          <w:numId w:val="9"/>
        </w:numPr>
        <w:shd w:val="clear" w:color="auto" w:fill="FFFFFF"/>
        <w:tabs>
          <w:tab w:val="left" w:pos="1134"/>
        </w:tabs>
        <w:spacing w:line="240" w:lineRule="auto"/>
        <w:ind w:left="0" w:firstLine="709"/>
        <w:rPr>
          <w:sz w:val="24"/>
          <w:szCs w:val="24"/>
        </w:rPr>
      </w:pPr>
      <w:r w:rsidRPr="007A6817">
        <w:rPr>
          <w:sz w:val="24"/>
          <w:szCs w:val="24"/>
        </w:rPr>
        <w:t>сертификат качества в 1(один) экз.;</w:t>
      </w:r>
    </w:p>
    <w:p w:rsidR="00206DAE" w:rsidRPr="007A6817" w:rsidRDefault="00206DAE" w:rsidP="00206DAE">
      <w:pPr>
        <w:widowControl w:val="0"/>
        <w:numPr>
          <w:ilvl w:val="0"/>
          <w:numId w:val="9"/>
        </w:numPr>
        <w:shd w:val="clear" w:color="auto" w:fill="FFFFFF"/>
        <w:tabs>
          <w:tab w:val="left" w:pos="1134"/>
        </w:tabs>
        <w:spacing w:line="240" w:lineRule="auto"/>
        <w:ind w:left="0" w:firstLine="709"/>
        <w:rPr>
          <w:sz w:val="24"/>
          <w:szCs w:val="24"/>
        </w:rPr>
      </w:pPr>
      <w:r w:rsidRPr="007A6817">
        <w:rPr>
          <w:sz w:val="24"/>
          <w:szCs w:val="24"/>
        </w:rPr>
        <w:t>технический паспорт на русском языке в 1(один) экз.;</w:t>
      </w:r>
    </w:p>
    <w:p w:rsidR="00206DAE" w:rsidRPr="007A6817" w:rsidRDefault="00206DAE" w:rsidP="00206DAE">
      <w:pPr>
        <w:widowControl w:val="0"/>
        <w:numPr>
          <w:ilvl w:val="0"/>
          <w:numId w:val="9"/>
        </w:numPr>
        <w:shd w:val="clear" w:color="auto" w:fill="FFFFFF"/>
        <w:tabs>
          <w:tab w:val="left" w:pos="1134"/>
        </w:tabs>
        <w:spacing w:line="240" w:lineRule="auto"/>
        <w:ind w:left="0" w:firstLine="709"/>
        <w:rPr>
          <w:sz w:val="24"/>
          <w:szCs w:val="24"/>
        </w:rPr>
      </w:pPr>
      <w:r w:rsidRPr="007A6817">
        <w:rPr>
          <w:sz w:val="24"/>
          <w:szCs w:val="24"/>
        </w:rPr>
        <w:t>инструкция по эксплуатации на русском языке в 1(один)  экз.;</w:t>
      </w:r>
    </w:p>
    <w:p w:rsidR="00206DAE" w:rsidRPr="007A6817" w:rsidRDefault="00206DAE" w:rsidP="00206DAE">
      <w:pPr>
        <w:widowControl w:val="0"/>
        <w:numPr>
          <w:ilvl w:val="0"/>
          <w:numId w:val="9"/>
        </w:numPr>
        <w:shd w:val="clear" w:color="auto" w:fill="FFFFFF"/>
        <w:tabs>
          <w:tab w:val="left" w:pos="1134"/>
        </w:tabs>
        <w:spacing w:line="240" w:lineRule="auto"/>
        <w:ind w:left="0" w:firstLine="709"/>
        <w:rPr>
          <w:sz w:val="24"/>
          <w:szCs w:val="24"/>
        </w:rPr>
      </w:pPr>
      <w:r w:rsidRPr="007A6817">
        <w:rPr>
          <w:sz w:val="24"/>
          <w:szCs w:val="24"/>
        </w:rPr>
        <w:lastRenderedPageBreak/>
        <w:t>упаковочный лист в 1(один)  экз.;</w:t>
      </w:r>
    </w:p>
    <w:p w:rsidR="00206DAE" w:rsidRPr="007A6817" w:rsidRDefault="00206DAE" w:rsidP="00206DAE">
      <w:pPr>
        <w:widowControl w:val="0"/>
        <w:numPr>
          <w:ilvl w:val="0"/>
          <w:numId w:val="8"/>
        </w:numPr>
        <w:shd w:val="clear" w:color="auto" w:fill="FFFFFF"/>
        <w:tabs>
          <w:tab w:val="left" w:pos="1134"/>
        </w:tabs>
        <w:spacing w:line="240" w:lineRule="auto"/>
        <w:ind w:left="0" w:firstLine="709"/>
        <w:rPr>
          <w:sz w:val="24"/>
          <w:szCs w:val="24"/>
        </w:rPr>
      </w:pPr>
      <w:r w:rsidRPr="007A6817">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Оборудования;</w:t>
      </w:r>
    </w:p>
    <w:p w:rsidR="00206DAE" w:rsidRPr="007A6817" w:rsidRDefault="00206DAE" w:rsidP="00206DAE">
      <w:pPr>
        <w:widowControl w:val="0"/>
        <w:numPr>
          <w:ilvl w:val="0"/>
          <w:numId w:val="8"/>
        </w:numPr>
        <w:shd w:val="clear" w:color="auto" w:fill="FFFFFF"/>
        <w:tabs>
          <w:tab w:val="left" w:pos="1134"/>
        </w:tabs>
        <w:spacing w:line="240" w:lineRule="auto"/>
        <w:ind w:left="0" w:firstLine="709"/>
        <w:rPr>
          <w:sz w:val="24"/>
          <w:szCs w:val="24"/>
        </w:rPr>
      </w:pPr>
      <w:r w:rsidRPr="007A6817">
        <w:rPr>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 в 1(один)  экз.;</w:t>
      </w:r>
    </w:p>
    <w:p w:rsidR="00206DAE" w:rsidRPr="007A6817" w:rsidRDefault="00206DAE" w:rsidP="00206DAE">
      <w:pPr>
        <w:widowControl w:val="0"/>
        <w:numPr>
          <w:ilvl w:val="0"/>
          <w:numId w:val="8"/>
        </w:numPr>
        <w:shd w:val="clear" w:color="auto" w:fill="FFFFFF"/>
        <w:tabs>
          <w:tab w:val="left" w:pos="1134"/>
        </w:tabs>
        <w:spacing w:line="240" w:lineRule="auto"/>
        <w:ind w:left="0" w:firstLine="709"/>
        <w:rPr>
          <w:sz w:val="24"/>
          <w:szCs w:val="24"/>
        </w:rPr>
      </w:pPr>
      <w:r w:rsidRPr="007A6817">
        <w:rPr>
          <w:sz w:val="24"/>
          <w:szCs w:val="24"/>
        </w:rPr>
        <w:t>накладная ТОРГ-12 в 1(один)  экз.</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обязан обеспечить присутствие во время приёмки Оборудования </w:t>
      </w:r>
      <w:r w:rsidRPr="007A6817">
        <w:rPr>
          <w:rFonts w:ascii="Times New Roman" w:hAnsi="Times New Roman" w:cs="Times New Roman"/>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w:t>
      </w:r>
      <w:r w:rsidRPr="007A6817">
        <w:rPr>
          <w:rFonts w:ascii="Times New Roman" w:hAnsi="Times New Roman" w:cs="Times New Roman"/>
          <w:bCs/>
        </w:rPr>
        <w:br/>
        <w:t xml:space="preserve">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206DAE" w:rsidRPr="007A6817" w:rsidRDefault="00206DAE" w:rsidP="00206DAE">
      <w:pPr>
        <w:pStyle w:val="afc"/>
        <w:shd w:val="clear" w:color="auto" w:fill="FFFFFF"/>
        <w:tabs>
          <w:tab w:val="left" w:pos="1134"/>
          <w:tab w:val="left" w:pos="1418"/>
        </w:tabs>
        <w:ind w:left="0"/>
        <w:jc w:val="both"/>
        <w:rPr>
          <w:rFonts w:ascii="Times New Roman" w:hAnsi="Times New Roman" w:cs="Times New Roman"/>
          <w:bCs/>
        </w:rPr>
      </w:pPr>
      <w:r w:rsidRPr="007A6817">
        <w:rPr>
          <w:rFonts w:ascii="Times New Roman" w:hAnsi="Times New Roman" w:cs="Times New Roman"/>
          <w:bCs/>
        </w:rPr>
        <w:t>Оригинал доверенности представителя Подрядчика подлежит передаче Заказчику.</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r>
      <w:r w:rsidRPr="007A6817">
        <w:rPr>
          <w:rFonts w:ascii="Times New Roman" w:hAnsi="Times New Roman" w:cs="Times New Roman"/>
          <w:bCs/>
        </w:rPr>
        <w:br/>
        <w:t xml:space="preserve">в одностороннем порядке Акт рекламации будет являться достаточным основанием </w:t>
      </w:r>
      <w:r w:rsidRPr="007A6817">
        <w:rPr>
          <w:rFonts w:ascii="Times New Roman" w:hAnsi="Times New Roman" w:cs="Times New Roman"/>
          <w:bCs/>
        </w:rPr>
        <w:br/>
        <w:t>для применения к Подрядчику мер ответственности, установленных Договором.</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bookmarkStart w:id="4" w:name="_Ref361408474"/>
      <w:r w:rsidRPr="007A6817">
        <w:rPr>
          <w:rFonts w:ascii="Times New Roman" w:hAnsi="Times New Roman" w:cs="Times New Roman"/>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4"/>
      <w:r w:rsidRPr="007A6817">
        <w:rPr>
          <w:rFonts w:ascii="Times New Roman" w:hAnsi="Times New Roman" w:cs="Times New Roman"/>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06DAE" w:rsidRPr="007A6817" w:rsidRDefault="00206DAE" w:rsidP="00206DAE">
      <w:pPr>
        <w:pStyle w:val="afc"/>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Отдельные требования к упаковке и маркировке негабаритного Оборудования, </w:t>
      </w:r>
      <w:r w:rsidRPr="007A6817">
        <w:rPr>
          <w:rFonts w:ascii="Times New Roman" w:hAnsi="Times New Roman" w:cs="Times New Roman"/>
          <w:bCs/>
        </w:rPr>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06DAE" w:rsidRPr="007A6817" w:rsidRDefault="00206DAE" w:rsidP="00206DAE">
      <w:pPr>
        <w:pStyle w:val="afc"/>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Стоимость тары и упаковки включена в Цену Договора. Тара и упаковка возврату </w:t>
      </w:r>
      <w:r w:rsidRPr="007A6817">
        <w:rPr>
          <w:rFonts w:ascii="Times New Roman" w:hAnsi="Times New Roman" w:cs="Times New Roman"/>
          <w:bCs/>
        </w:rPr>
        <w:br/>
        <w:t xml:space="preserve">не подлежат.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Погрузка, доставка, разгрузка и перемещение Оборудования (в том числе </w:t>
      </w:r>
      <w:r w:rsidRPr="007A6817">
        <w:rPr>
          <w:rFonts w:ascii="Times New Roman" w:hAnsi="Times New Roman" w:cs="Times New Roman"/>
        </w:rPr>
        <w:br/>
        <w:t xml:space="preserve">по территории Заказчика) осуществляется Подрядчиком.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Досрочная поставка Оборудования допускается только при условии получения Подрядчиком письменного согласия Заказчика.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bookmarkStart w:id="5" w:name="_Ref361396594"/>
      <w:r w:rsidRPr="007A6817">
        <w:rPr>
          <w:rFonts w:ascii="Times New Roman" w:hAnsi="Times New Roman" w:cs="Times New Roman"/>
        </w:rPr>
        <w:t>Датой поставки Оборудования является дата подписания Сторонами накладной ТОРГ-12.</w:t>
      </w:r>
      <w:bookmarkEnd w:id="5"/>
      <w:r w:rsidRPr="007A6817">
        <w:rPr>
          <w:rFonts w:ascii="Times New Roman" w:hAnsi="Times New Roman" w:cs="Times New Roman"/>
        </w:rPr>
        <w:t xml:space="preserve">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w:t>
      </w:r>
      <w:r w:rsidRPr="007A6817">
        <w:rPr>
          <w:rFonts w:ascii="Times New Roman" w:hAnsi="Times New Roman" w:cs="Times New Roman"/>
        </w:rPr>
        <w:fldChar w:fldCharType="begin"/>
      </w:r>
      <w:r w:rsidRPr="007A6817">
        <w:rPr>
          <w:rFonts w:ascii="Times New Roman" w:hAnsi="Times New Roman" w:cs="Times New Roman"/>
        </w:rPr>
        <w:instrText xml:space="preserve"> REF _Ref20297973 \n \h </w:instrText>
      </w:r>
      <w:r w:rsidR="007A6817">
        <w:rPr>
          <w:rFonts w:ascii="Times New Roman" w:hAnsi="Times New Roman" w:cs="Times New Roman"/>
        </w:rPr>
        <w:instrText xml:space="preserve"> \* MERGEFORMAT </w:instrText>
      </w:r>
      <w:r w:rsidRPr="007A6817">
        <w:rPr>
          <w:rFonts w:ascii="Times New Roman" w:hAnsi="Times New Roman" w:cs="Times New Roman"/>
        </w:rPr>
      </w:r>
      <w:r w:rsidRPr="007A6817">
        <w:rPr>
          <w:rFonts w:ascii="Times New Roman" w:hAnsi="Times New Roman" w:cs="Times New Roman"/>
        </w:rPr>
        <w:fldChar w:fldCharType="separate"/>
      </w:r>
      <w:r w:rsidR="001A4CD2">
        <w:rPr>
          <w:rFonts w:ascii="Times New Roman" w:hAnsi="Times New Roman" w:cs="Times New Roman"/>
        </w:rPr>
        <w:t>2.3</w:t>
      </w:r>
      <w:r w:rsidRPr="007A6817">
        <w:rPr>
          <w:rFonts w:ascii="Times New Roman" w:hAnsi="Times New Roman" w:cs="Times New Roman"/>
        </w:rPr>
        <w:fldChar w:fldCharType="end"/>
      </w:r>
      <w:r w:rsidRPr="007A6817">
        <w:rPr>
          <w:rFonts w:ascii="Times New Roman" w:hAnsi="Times New Roman" w:cs="Times New Roman"/>
        </w:rPr>
        <w:t xml:space="preserve"> Договора. По результатам проверки количества упаковочных мест Заказчик подписывает представленные транспортные документы.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7A6817">
        <w:rPr>
          <w:rFonts w:ascii="Times New Roman" w:hAnsi="Times New Roman" w:cs="Times New Roman"/>
        </w:rPr>
        <w:br/>
        <w:t xml:space="preserve">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06DAE" w:rsidRPr="007A6817" w:rsidRDefault="00206DAE" w:rsidP="00206DAE">
      <w:pPr>
        <w:pStyle w:val="afc"/>
        <w:shd w:val="clear" w:color="auto" w:fill="FFFFFF"/>
        <w:tabs>
          <w:tab w:val="left" w:pos="1134"/>
          <w:tab w:val="left" w:pos="1418"/>
        </w:tabs>
        <w:ind w:left="0" w:firstLine="709"/>
        <w:jc w:val="both"/>
        <w:rPr>
          <w:rFonts w:ascii="Times New Roman" w:hAnsi="Times New Roman" w:cs="Times New Roman"/>
        </w:rPr>
      </w:pPr>
      <w:bookmarkStart w:id="6" w:name="_Ref361408232"/>
      <w:r w:rsidRPr="007A6817">
        <w:rPr>
          <w:rFonts w:ascii="Times New Roman" w:hAnsi="Times New Roman" w:cs="Times New Roman"/>
        </w:rPr>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6"/>
      <w:r w:rsidRPr="007A6817">
        <w:rPr>
          <w:rFonts w:ascii="Times New Roman" w:hAnsi="Times New Roman" w:cs="Times New Roman"/>
        </w:rPr>
        <w:t xml:space="preserve">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lastRenderedPageBreak/>
        <w:t xml:space="preserve">Приемка Оборудования со вскрытием тары и упаковки производится Заказчиком в присутствии представителя Подрядчика в течение 10 (десяти) рабочих дней </w:t>
      </w:r>
      <w:r w:rsidRPr="007A6817">
        <w:rPr>
          <w:rFonts w:ascii="Times New Roman" w:hAnsi="Times New Roman" w:cs="Times New Roman"/>
        </w:rPr>
        <w:br/>
        <w:t>с даты подписания Заказчиком транспортных документов. В случае отсутствия замечаний Заказчик подписывает накладную ТОРГ-12.</w:t>
      </w:r>
    </w:p>
    <w:p w:rsidR="00206DAE" w:rsidRPr="007A6817" w:rsidRDefault="00206DAE" w:rsidP="00206DAE">
      <w:pPr>
        <w:widowControl w:val="0"/>
        <w:numPr>
          <w:ilvl w:val="1"/>
          <w:numId w:val="4"/>
        </w:numPr>
        <w:shd w:val="clear" w:color="auto" w:fill="FFFFFF"/>
        <w:tabs>
          <w:tab w:val="left" w:pos="1418"/>
        </w:tabs>
        <w:spacing w:line="240" w:lineRule="auto"/>
        <w:ind w:left="0" w:firstLine="709"/>
        <w:rPr>
          <w:sz w:val="24"/>
          <w:szCs w:val="24"/>
        </w:rPr>
      </w:pPr>
      <w:r w:rsidRPr="007A6817">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06DAE" w:rsidRPr="007A6817" w:rsidRDefault="00206DAE" w:rsidP="00206DAE">
      <w:pPr>
        <w:widowControl w:val="0"/>
        <w:shd w:val="clear" w:color="auto" w:fill="FFFFFF"/>
        <w:tabs>
          <w:tab w:val="left" w:pos="1725"/>
        </w:tabs>
        <w:spacing w:line="240" w:lineRule="auto"/>
        <w:ind w:firstLine="709"/>
        <w:rPr>
          <w:sz w:val="24"/>
          <w:szCs w:val="24"/>
        </w:rPr>
      </w:pPr>
      <w:r w:rsidRPr="007A681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сроки, указанные в Акте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206DAE" w:rsidRPr="007A6817" w:rsidRDefault="00206DAE" w:rsidP="00206DAE">
      <w:pPr>
        <w:widowControl w:val="0"/>
        <w:shd w:val="clear" w:color="auto" w:fill="FFFFFF"/>
        <w:tabs>
          <w:tab w:val="left" w:pos="1725"/>
        </w:tabs>
        <w:spacing w:line="240" w:lineRule="auto"/>
        <w:ind w:firstLine="709"/>
        <w:rPr>
          <w:sz w:val="24"/>
          <w:szCs w:val="24"/>
        </w:rPr>
      </w:pPr>
      <w:r w:rsidRPr="007A6817">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206DAE" w:rsidRPr="007A6817" w:rsidRDefault="00206DAE" w:rsidP="00206DAE">
      <w:pPr>
        <w:pStyle w:val="afc"/>
        <w:numPr>
          <w:ilvl w:val="1"/>
          <w:numId w:val="4"/>
        </w:numPr>
        <w:ind w:left="0" w:firstLine="709"/>
        <w:jc w:val="both"/>
        <w:rPr>
          <w:rFonts w:ascii="Times New Roman" w:hAnsi="Times New Roman" w:cs="Times New Roman"/>
        </w:rPr>
      </w:pPr>
      <w:r w:rsidRPr="007A6817">
        <w:rPr>
          <w:rFonts w:ascii="Times New Roman" w:hAnsi="Times New Roman" w:cs="Times New Roman"/>
        </w:rPr>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206DAE" w:rsidRPr="007A6817" w:rsidRDefault="00206DAE" w:rsidP="00206DAE">
      <w:pPr>
        <w:pStyle w:val="afc"/>
        <w:ind w:left="0" w:firstLine="709"/>
        <w:jc w:val="both"/>
        <w:rPr>
          <w:rFonts w:ascii="Times New Roman" w:hAnsi="Times New Roman" w:cs="Times New Roman"/>
        </w:rPr>
      </w:pPr>
      <w:r w:rsidRPr="007A6817">
        <w:rPr>
          <w:rFonts w:ascii="Times New Roman" w:hAnsi="Times New Roman" w:cs="Times New Roman"/>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w:t>
      </w:r>
      <w:r w:rsidRPr="007A6817">
        <w:rPr>
          <w:rFonts w:ascii="Times New Roman" w:hAnsi="Times New Roman" w:cs="Times New Roman"/>
        </w:rPr>
        <w:br/>
        <w:t xml:space="preserve">по унифицированной форме № М-2а (утвержденной постановлением Госкомстата РФ </w:t>
      </w:r>
      <w:r w:rsidRPr="007A6817">
        <w:rPr>
          <w:rFonts w:ascii="Times New Roman" w:hAnsi="Times New Roman" w:cs="Times New Roman"/>
        </w:rPr>
        <w:br/>
        <w:t>от 30.10.1997 № 71а).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5.1 Договора.</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7A6817">
        <w:rPr>
          <w:rFonts w:ascii="Times New Roman" w:hAnsi="Times New Roman" w:cs="Times New Roman"/>
        </w:rPr>
        <w:br/>
        <w:t xml:space="preserve">при Совете Министров СССР от 15.06.1965 № П-6 (за исключением пунктов 18, 21, 29-32), Инструкцией Госарбитража при Совете Министров СССР от 25.04.1966 № П-7 </w:t>
      </w:r>
      <w:r w:rsidRPr="007A6817">
        <w:rPr>
          <w:rFonts w:ascii="Times New Roman" w:hAnsi="Times New Roman" w:cs="Times New Roman"/>
        </w:rPr>
        <w:br/>
        <w:t>(за исключением пунктов 20, 23, абз.3 пункта 30, 35, 38-42).</w:t>
      </w:r>
    </w:p>
    <w:p w:rsidR="00206DAE" w:rsidRPr="007A6817" w:rsidRDefault="00206DAE" w:rsidP="00206DAE">
      <w:pPr>
        <w:widowControl w:val="0"/>
        <w:shd w:val="clear" w:color="auto" w:fill="FFFFFF"/>
        <w:spacing w:line="240" w:lineRule="auto"/>
        <w:ind w:firstLine="0"/>
        <w:rPr>
          <w:sz w:val="24"/>
          <w:szCs w:val="24"/>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 xml:space="preserve">Права и обязанности Сторон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u w:val="single"/>
        </w:rPr>
        <w:t>Заказчик обязан</w:t>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bookmarkStart w:id="7" w:name="_Ref361396847"/>
      <w:bookmarkStart w:id="8" w:name="_Ref361320734"/>
      <w:bookmarkStart w:id="9" w:name="_Ref361401696"/>
      <w:r w:rsidRPr="007A6817">
        <w:rPr>
          <w:rFonts w:ascii="Times New Roman" w:hAnsi="Times New Roman" w:cs="Times New Roman"/>
          <w:bCs/>
        </w:rPr>
        <w:t xml:space="preserve">В течение 3 (трех) рабочих дней с даты вступления Договора в силу, </w:t>
      </w:r>
      <w:r w:rsidRPr="007A6817">
        <w:rPr>
          <w:rFonts w:ascii="Times New Roman" w:hAnsi="Times New Roman" w:cs="Times New Roman"/>
          <w:bCs/>
        </w:rPr>
        <w:br/>
        <w:t>но не ранее получения соответствующего письменного запроса Подрядчика, передать (предоставить) последнему:</w:t>
      </w:r>
    </w:p>
    <w:p w:rsidR="00206DAE" w:rsidRPr="007A6817" w:rsidRDefault="00206DAE" w:rsidP="00206DAE">
      <w:pPr>
        <w:pStyle w:val="afc"/>
        <w:numPr>
          <w:ilvl w:val="0"/>
          <w:numId w:val="11"/>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lastRenderedPageBreak/>
        <w:t xml:space="preserve">место производства Работ, место (помещение) для складирования материалов </w:t>
      </w:r>
      <w:r w:rsidRPr="007A6817">
        <w:rPr>
          <w:rFonts w:ascii="Times New Roman" w:hAnsi="Times New Roman" w:cs="Times New Roman"/>
        </w:rPr>
        <w:br/>
        <w:t>и Оборудования по соответствующим актам сдачи-приемки (Приложение № 5.1 к Договору);</w:t>
      </w:r>
    </w:p>
    <w:p w:rsidR="00206DAE" w:rsidRPr="007A6817" w:rsidRDefault="00206DAE" w:rsidP="00206DAE">
      <w:pPr>
        <w:pStyle w:val="afc"/>
        <w:numPr>
          <w:ilvl w:val="0"/>
          <w:numId w:val="11"/>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7A6817">
        <w:rPr>
          <w:rFonts w:ascii="Times New Roman" w:hAnsi="Times New Roman" w:cs="Times New Roman"/>
          <w:bCs/>
        </w:rPr>
        <w:br/>
        <w:t>№ 5.2 к Договору);</w:t>
      </w:r>
      <w:r w:rsidRPr="007A6817">
        <w:rPr>
          <w:rFonts w:ascii="Times New Roman" w:hAnsi="Times New Roman" w:cs="Times New Roman"/>
        </w:rPr>
        <w:t xml:space="preserve"> </w:t>
      </w:r>
      <w:bookmarkEnd w:id="7"/>
      <w:bookmarkEnd w:id="8"/>
      <w:bookmarkEnd w:id="9"/>
    </w:p>
    <w:p w:rsidR="00206DAE" w:rsidRPr="007A6817" w:rsidRDefault="00206DAE" w:rsidP="00206DAE">
      <w:pPr>
        <w:pStyle w:val="afa"/>
        <w:numPr>
          <w:ilvl w:val="2"/>
          <w:numId w:val="4"/>
        </w:numPr>
        <w:ind w:left="0" w:firstLine="709"/>
        <w:jc w:val="both"/>
        <w:rPr>
          <w:rFonts w:ascii="Times New Roman" w:hAnsi="Times New Roman" w:cs="Times New Roman"/>
          <w:sz w:val="24"/>
          <w:szCs w:val="24"/>
        </w:rPr>
      </w:pPr>
      <w:r w:rsidRPr="007A6817">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206DAE" w:rsidRPr="007A6817" w:rsidRDefault="00206DAE" w:rsidP="00206DAE">
      <w:pPr>
        <w:shd w:val="clear" w:color="auto" w:fill="FFFFFF"/>
        <w:tabs>
          <w:tab w:val="left" w:pos="709"/>
          <w:tab w:val="left" w:pos="1418"/>
        </w:tabs>
        <w:spacing w:line="240" w:lineRule="auto"/>
        <w:ind w:firstLine="709"/>
        <w:rPr>
          <w:bCs/>
          <w:sz w:val="24"/>
          <w:szCs w:val="24"/>
        </w:rPr>
      </w:pPr>
      <w:r w:rsidRPr="007A681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19 к Договору). Предоставленные Заказчиком ресурсы и услуги используются Подрядчиком в целях исполнения обязательств по Договору.</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7A6817">
        <w:rPr>
          <w:rFonts w:ascii="Times New Roman" w:hAnsi="Times New Roman" w:cs="Times New Roman"/>
          <w:bCs/>
        </w:rPr>
        <w:t>внутриобъектового</w:t>
      </w:r>
      <w:proofErr w:type="spellEnd"/>
      <w:r w:rsidRPr="007A6817">
        <w:rPr>
          <w:rFonts w:ascii="Times New Roman" w:hAnsi="Times New Roman" w:cs="Times New Roman"/>
          <w:bCs/>
        </w:rPr>
        <w:t xml:space="preserve"> режима Заказчика. </w:t>
      </w:r>
    </w:p>
    <w:p w:rsidR="00206DAE" w:rsidRPr="007A6817" w:rsidRDefault="00206DAE" w:rsidP="00206DAE">
      <w:pPr>
        <w:pStyle w:val="afc"/>
        <w:numPr>
          <w:ilvl w:val="2"/>
          <w:numId w:val="4"/>
        </w:numPr>
        <w:shd w:val="clear" w:color="auto" w:fill="FFFFFF"/>
        <w:tabs>
          <w:tab w:val="left" w:pos="709"/>
        </w:tabs>
        <w:ind w:left="0" w:firstLine="709"/>
        <w:jc w:val="both"/>
        <w:rPr>
          <w:rFonts w:ascii="Times New Roman" w:hAnsi="Times New Roman" w:cs="Times New Roman"/>
          <w:bCs/>
        </w:rPr>
      </w:pPr>
      <w:r w:rsidRPr="007A6817">
        <w:rPr>
          <w:rFonts w:ascii="Times New Roman" w:hAnsi="Times New Roman" w:cs="Times New Roman"/>
          <w:bCs/>
        </w:rPr>
        <w:t xml:space="preserve">Принять и оплатить выполненные Подрядчиком Работы на условиях, по цене </w:t>
      </w:r>
      <w:r w:rsidRPr="007A6817">
        <w:rPr>
          <w:rFonts w:ascii="Times New Roman" w:hAnsi="Times New Roman" w:cs="Times New Roman"/>
          <w:bCs/>
        </w:rPr>
        <w:br/>
        <w:t>и в сроки, предусмотренные Договором.</w:t>
      </w:r>
    </w:p>
    <w:p w:rsidR="00206DAE" w:rsidRPr="007A6817" w:rsidRDefault="00206DAE" w:rsidP="00206DAE">
      <w:pPr>
        <w:pStyle w:val="afc"/>
        <w:numPr>
          <w:ilvl w:val="2"/>
          <w:numId w:val="4"/>
        </w:numPr>
        <w:tabs>
          <w:tab w:val="left" w:pos="709"/>
        </w:tabs>
        <w:ind w:left="0" w:firstLine="709"/>
        <w:jc w:val="both"/>
        <w:rPr>
          <w:rFonts w:ascii="Times New Roman" w:hAnsi="Times New Roman" w:cs="Times New Roman"/>
          <w:bCs/>
        </w:rPr>
      </w:pPr>
      <w:r w:rsidRPr="007A6817">
        <w:rPr>
          <w:rFonts w:ascii="Times New Roman" w:hAnsi="Times New Roman" w:cs="Times New Roman"/>
          <w:bCs/>
        </w:rPr>
        <w:t>Производить освидетельствование (приемку) Скрытых работ.</w:t>
      </w:r>
    </w:p>
    <w:p w:rsidR="00206DAE" w:rsidRPr="007A6817" w:rsidRDefault="00206DAE" w:rsidP="00206DAE">
      <w:pPr>
        <w:pStyle w:val="afc"/>
        <w:numPr>
          <w:ilvl w:val="2"/>
          <w:numId w:val="4"/>
        </w:numPr>
        <w:shd w:val="clear" w:color="auto" w:fill="FFFFFF"/>
        <w:tabs>
          <w:tab w:val="left" w:pos="709"/>
        </w:tabs>
        <w:ind w:left="0" w:firstLine="709"/>
        <w:jc w:val="both"/>
        <w:rPr>
          <w:rFonts w:ascii="Times New Roman" w:hAnsi="Times New Roman" w:cs="Times New Roman"/>
          <w:bCs/>
        </w:rPr>
      </w:pPr>
      <w:r w:rsidRPr="007A6817">
        <w:rPr>
          <w:rFonts w:ascii="Times New Roman" w:hAnsi="Times New Roman" w:cs="Times New Roman"/>
          <w:bCs/>
        </w:rPr>
        <w:t>Выполнять иные обязанности, предусмотренные Договором.</w:t>
      </w:r>
    </w:p>
    <w:p w:rsidR="00206DAE" w:rsidRPr="007A6817" w:rsidRDefault="00206DAE" w:rsidP="00206DAE">
      <w:pPr>
        <w:tabs>
          <w:tab w:val="left" w:pos="709"/>
        </w:tabs>
        <w:spacing w:line="240" w:lineRule="auto"/>
        <w:ind w:firstLine="0"/>
        <w:rPr>
          <w:b/>
          <w:sz w:val="16"/>
          <w:szCs w:val="16"/>
        </w:rPr>
      </w:pP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u w:val="single"/>
        </w:rPr>
        <w:t>Заказчик имеет право</w:t>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Самостоятельно или с привлечением третьих лиц осуществлять контроль, </w:t>
      </w:r>
      <w:r w:rsidRPr="007A6817">
        <w:rPr>
          <w:rFonts w:ascii="Times New Roman" w:hAnsi="Times New Roman" w:cs="Times New Roman"/>
          <w:bCs/>
        </w:rPr>
        <w:br/>
        <w:t xml:space="preserve">в том числе строительный, и надзор за ходом и качеством выполняемых Подрядчиком </w:t>
      </w:r>
      <w:r w:rsidRPr="007A6817">
        <w:rPr>
          <w:rFonts w:ascii="Times New Roman" w:hAnsi="Times New Roman" w:cs="Times New Roman"/>
          <w:bCs/>
        </w:rPr>
        <w:br/>
        <w:t xml:space="preserve">и Субподрядчиками по Договору Работ, соблюдением сроков их выполнения, </w:t>
      </w:r>
      <w:r w:rsidRPr="007A6817">
        <w:rPr>
          <w:rFonts w:ascii="Times New Roman" w:hAnsi="Times New Roman" w:cs="Times New Roman"/>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bookmarkStart w:id="10" w:name="_Ref361334652"/>
      <w:r w:rsidRPr="007A6817">
        <w:rPr>
          <w:rFonts w:ascii="Times New Roman" w:hAnsi="Times New Roman" w:cs="Times New Roman"/>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7A6817">
        <w:rPr>
          <w:rFonts w:ascii="Times New Roman" w:hAnsi="Times New Roman" w:cs="Times New Roman"/>
          <w:bCs/>
        </w:rPr>
        <w:t xml:space="preserve">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bookmarkStart w:id="11" w:name="_Ref361334468"/>
      <w:r w:rsidRPr="007A6817">
        <w:rPr>
          <w:rFonts w:ascii="Times New Roman" w:hAnsi="Times New Roman" w:cs="Times New Roman"/>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7A6817">
        <w:rPr>
          <w:rFonts w:ascii="Times New Roman" w:hAnsi="Times New Roman" w:cs="Times New Roman"/>
          <w:bCs/>
        </w:rPr>
        <w:t>внутриобъектового</w:t>
      </w:r>
      <w:proofErr w:type="spellEnd"/>
      <w:r w:rsidRPr="007A6817">
        <w:rPr>
          <w:rFonts w:ascii="Times New Roman" w:hAnsi="Times New Roman" w:cs="Times New Roman"/>
          <w:bCs/>
        </w:rPr>
        <w:t xml:space="preserve"> режима, требований охраны труда, пожарной </w:t>
      </w:r>
      <w:r w:rsidRPr="007A6817">
        <w:rPr>
          <w:rFonts w:ascii="Times New Roman" w:hAnsi="Times New Roman" w:cs="Times New Roman"/>
          <w:bCs/>
        </w:rPr>
        <w:lastRenderedPageBreak/>
        <w:t xml:space="preserve">и промышленной безопасности, природоохранного законодательства, на период </w:t>
      </w:r>
      <w:r w:rsidRPr="007A6817">
        <w:rPr>
          <w:rFonts w:ascii="Times New Roman" w:hAnsi="Times New Roman" w:cs="Times New Roman"/>
          <w:bCs/>
        </w:rPr>
        <w:br/>
        <w:t>до принятия совместного решения Сторон о возобновлении допуска.</w:t>
      </w:r>
      <w:bookmarkEnd w:id="11"/>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bookmarkStart w:id="12" w:name="_Ref361319348"/>
      <w:r w:rsidRPr="007A6817">
        <w:rPr>
          <w:rFonts w:ascii="Times New Roman" w:hAnsi="Times New Roman" w:cs="Times New Roman"/>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7A6817">
        <w:rPr>
          <w:rFonts w:ascii="Times New Roman" w:hAnsi="Times New Roman" w:cs="Times New Roman"/>
          <w:bCs/>
        </w:rPr>
        <w:t xml:space="preserve">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Pr="007A6817">
        <w:rPr>
          <w:rFonts w:ascii="Times New Roman" w:hAnsi="Times New Roman" w:cs="Times New Roman"/>
          <w:bCs/>
        </w:rPr>
        <w:br/>
        <w:t>и привлеченным им Субподрядчикам.</w:t>
      </w:r>
    </w:p>
    <w:p w:rsidR="00206DAE" w:rsidRPr="007A6817" w:rsidRDefault="00206DAE" w:rsidP="00206DAE">
      <w:pPr>
        <w:pStyle w:val="afc"/>
        <w:numPr>
          <w:ilvl w:val="2"/>
          <w:numId w:val="4"/>
        </w:numPr>
        <w:shd w:val="clear" w:color="auto" w:fill="FFFFFF"/>
        <w:tabs>
          <w:tab w:val="left" w:pos="567"/>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206DAE" w:rsidRPr="007A6817" w:rsidRDefault="00206DAE" w:rsidP="00206DAE">
      <w:pPr>
        <w:pStyle w:val="afc"/>
        <w:shd w:val="clear" w:color="auto" w:fill="FFFFFF"/>
        <w:tabs>
          <w:tab w:val="left" w:pos="567"/>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7A6817">
        <w:rPr>
          <w:rFonts w:ascii="Times New Roman" w:hAnsi="Times New Roman" w:cs="Times New Roman"/>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206DAE" w:rsidRPr="007A6817" w:rsidRDefault="00206DAE" w:rsidP="00206DAE">
      <w:pPr>
        <w:pStyle w:val="afc"/>
        <w:shd w:val="clear" w:color="auto" w:fill="FFFFFF"/>
        <w:tabs>
          <w:tab w:val="left" w:pos="567"/>
        </w:tabs>
        <w:ind w:left="0" w:firstLine="567"/>
        <w:jc w:val="both"/>
        <w:rPr>
          <w:rFonts w:ascii="Times New Roman" w:hAnsi="Times New Roman" w:cs="Times New Roman"/>
          <w:bCs/>
          <w:sz w:val="16"/>
          <w:szCs w:val="16"/>
        </w:rPr>
      </w:pPr>
    </w:p>
    <w:p w:rsidR="00206DAE" w:rsidRPr="007A6817" w:rsidRDefault="00206DAE" w:rsidP="00206DAE">
      <w:pPr>
        <w:pStyle w:val="afc"/>
        <w:numPr>
          <w:ilvl w:val="1"/>
          <w:numId w:val="4"/>
        </w:numPr>
        <w:shd w:val="clear" w:color="auto" w:fill="FFFFFF"/>
        <w:tabs>
          <w:tab w:val="left" w:pos="1134"/>
        </w:tabs>
        <w:ind w:left="0" w:firstLine="567"/>
        <w:jc w:val="both"/>
        <w:rPr>
          <w:rFonts w:ascii="Times New Roman" w:hAnsi="Times New Roman" w:cs="Times New Roman"/>
          <w:bCs/>
        </w:rPr>
      </w:pPr>
      <w:r w:rsidRPr="007A6817">
        <w:rPr>
          <w:rFonts w:ascii="Times New Roman" w:hAnsi="Times New Roman" w:cs="Times New Roman"/>
          <w:bCs/>
          <w:u w:val="single"/>
        </w:rPr>
        <w:t>Подрядчик обязан</w:t>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567"/>
        <w:jc w:val="both"/>
        <w:rPr>
          <w:rFonts w:ascii="Times New Roman" w:hAnsi="Times New Roman" w:cs="Times New Roman"/>
          <w:bCs/>
        </w:rPr>
      </w:pPr>
      <w:r w:rsidRPr="007A6817">
        <w:rPr>
          <w:rFonts w:ascii="Times New Roman" w:hAnsi="Times New Roman" w:cs="Times New Roman"/>
          <w:bCs/>
        </w:rPr>
        <w:t>Выполнить Работы в объеме, сроки и с качеством, соответствующим требованиям Договора и Применимого права</w:t>
      </w:r>
      <w:r w:rsidRPr="007A6817">
        <w:rPr>
          <w:rFonts w:ascii="Times New Roman" w:hAnsi="Times New Roman" w:cs="Times New Roman"/>
        </w:rPr>
        <w:t xml:space="preserve"> </w:t>
      </w:r>
      <w:r w:rsidRPr="007A6817">
        <w:rPr>
          <w:rFonts w:ascii="Times New Roman" w:hAnsi="Times New Roman" w:cs="Times New Roman"/>
          <w:bCs/>
        </w:rPr>
        <w:t>и сдать их результат Заказчику.</w:t>
      </w:r>
    </w:p>
    <w:p w:rsidR="00206DAE" w:rsidRPr="007A6817" w:rsidRDefault="00206DAE" w:rsidP="00206DAE">
      <w:pPr>
        <w:pStyle w:val="afc"/>
        <w:numPr>
          <w:ilvl w:val="2"/>
          <w:numId w:val="4"/>
        </w:numPr>
        <w:shd w:val="clear" w:color="auto" w:fill="FFFFFF"/>
        <w:tabs>
          <w:tab w:val="left" w:pos="1418"/>
        </w:tabs>
        <w:ind w:left="0" w:firstLine="567"/>
        <w:jc w:val="both"/>
        <w:rPr>
          <w:rFonts w:ascii="Times New Roman" w:hAnsi="Times New Roman" w:cs="Times New Roman"/>
          <w:bCs/>
        </w:rPr>
      </w:pPr>
      <w:r w:rsidRPr="007A6817">
        <w:rPr>
          <w:rFonts w:ascii="Times New Roman" w:hAnsi="Times New Roman" w:cs="Times New Roman"/>
          <w:bCs/>
        </w:rPr>
        <w:t xml:space="preserve">В срок, указанный в пункте 3.1.2 Договора, принять от Заказчика на время выполнения Работ по Договору: </w:t>
      </w:r>
    </w:p>
    <w:p w:rsidR="00206DAE" w:rsidRPr="007A6817" w:rsidRDefault="00206DAE" w:rsidP="00206DAE">
      <w:pPr>
        <w:pStyle w:val="afc"/>
        <w:numPr>
          <w:ilvl w:val="0"/>
          <w:numId w:val="21"/>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место производства Работ, место (помещение) для складирования материалов </w:t>
      </w:r>
      <w:r w:rsidRPr="007A6817">
        <w:rPr>
          <w:rFonts w:ascii="Times New Roman" w:hAnsi="Times New Roman" w:cs="Times New Roman"/>
          <w:bCs/>
        </w:rPr>
        <w:br/>
        <w:t>и Оборудования по соответствующим актам сдачи-приемки (Приложение № 5.1 к Договору);</w:t>
      </w:r>
    </w:p>
    <w:p w:rsidR="00206DAE" w:rsidRPr="007A6817" w:rsidRDefault="00206DAE" w:rsidP="00206DAE">
      <w:pPr>
        <w:pStyle w:val="afc"/>
        <w:numPr>
          <w:ilvl w:val="0"/>
          <w:numId w:val="21"/>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206DAE" w:rsidRPr="007A6817" w:rsidRDefault="00206DAE" w:rsidP="00206DAE">
      <w:pPr>
        <w:pStyle w:val="afc"/>
        <w:numPr>
          <w:ilvl w:val="2"/>
          <w:numId w:val="4"/>
        </w:numPr>
        <w:shd w:val="clear" w:color="auto" w:fill="FFFFFF"/>
        <w:tabs>
          <w:tab w:val="left" w:pos="1418"/>
        </w:tabs>
        <w:ind w:left="0" w:firstLine="567"/>
        <w:jc w:val="both"/>
        <w:rPr>
          <w:rFonts w:ascii="Times New Roman" w:hAnsi="Times New Roman" w:cs="Times New Roman"/>
          <w:bCs/>
        </w:rPr>
      </w:pPr>
      <w:r w:rsidRPr="007A6817">
        <w:rPr>
          <w:rFonts w:ascii="Times New Roman" w:hAnsi="Times New Roman" w:cs="Times New Roman"/>
          <w:bCs/>
        </w:rPr>
        <w:t xml:space="preserve">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206DAE" w:rsidRPr="007A6817" w:rsidRDefault="00206DAE" w:rsidP="00206DAE">
      <w:pPr>
        <w:pStyle w:val="afc"/>
        <w:shd w:val="clear" w:color="auto" w:fill="FFFFFF"/>
        <w:tabs>
          <w:tab w:val="left" w:pos="1418"/>
        </w:tabs>
        <w:ind w:left="0" w:firstLine="567"/>
        <w:jc w:val="both"/>
        <w:rPr>
          <w:rFonts w:ascii="Times New Roman" w:hAnsi="Times New Roman" w:cs="Times New Roman"/>
          <w:bCs/>
        </w:rPr>
      </w:pPr>
      <w:r w:rsidRPr="007A6817">
        <w:rPr>
          <w:rFonts w:ascii="Times New Roman" w:hAnsi="Times New Roman" w:cs="Times New Roman"/>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206DAE" w:rsidRPr="007A6817" w:rsidRDefault="00206DAE" w:rsidP="00206DAE">
      <w:pPr>
        <w:pStyle w:val="afc"/>
        <w:numPr>
          <w:ilvl w:val="2"/>
          <w:numId w:val="4"/>
        </w:numPr>
        <w:shd w:val="clear" w:color="auto" w:fill="FFFFFF"/>
        <w:tabs>
          <w:tab w:val="left" w:pos="1418"/>
        </w:tabs>
        <w:ind w:left="0" w:firstLine="567"/>
        <w:jc w:val="both"/>
        <w:rPr>
          <w:rFonts w:ascii="Times New Roman" w:hAnsi="Times New Roman" w:cs="Times New Roman"/>
          <w:bCs/>
        </w:rPr>
      </w:pPr>
      <w:r w:rsidRPr="007A6817">
        <w:rPr>
          <w:rFonts w:ascii="Times New Roman" w:hAnsi="Times New Roman" w:cs="Times New Roman"/>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7A6817">
        <w:rPr>
          <w:rFonts w:ascii="Times New Roman" w:hAnsi="Times New Roman" w:cs="Times New Roman"/>
          <w:bCs/>
        </w:rPr>
        <w:br/>
        <w:t xml:space="preserve">в соответствии с пунктом 3.1.3 Договора, а также при отсутствии таких источников в месте </w:t>
      </w:r>
      <w:r w:rsidRPr="007A6817">
        <w:rPr>
          <w:rFonts w:ascii="Times New Roman" w:hAnsi="Times New Roman" w:cs="Times New Roman"/>
          <w:bCs/>
        </w:rPr>
        <w:lastRenderedPageBreak/>
        <w:t xml:space="preserve">производства Работ, самостоятельно обеспечить наличие электроэнергии, воды и других ресурсов, необходимых для выполнения Работ.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До фактического начала выполнения Работ предоставить Заказчику:</w:t>
      </w:r>
    </w:p>
    <w:p w:rsidR="00206DAE" w:rsidRPr="007A6817" w:rsidRDefault="00206DAE" w:rsidP="00206DAE">
      <w:pPr>
        <w:pStyle w:val="afc"/>
        <w:numPr>
          <w:ilvl w:val="0"/>
          <w:numId w:val="18"/>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контакты и должность представителей Подрядчика, уполномоченных </w:t>
      </w:r>
      <w:r w:rsidRPr="007A6817">
        <w:rPr>
          <w:rFonts w:ascii="Times New Roman" w:hAnsi="Times New Roman" w:cs="Times New Roman"/>
          <w:bCs/>
        </w:rPr>
        <w:br/>
        <w:t xml:space="preserve">на оперативное рассмотрение и решение технических и организационных вопросов, связанных с выполнением Работ; </w:t>
      </w:r>
    </w:p>
    <w:p w:rsidR="00206DAE" w:rsidRPr="007A6817" w:rsidRDefault="00206DAE" w:rsidP="00206DAE">
      <w:pPr>
        <w:pStyle w:val="afc"/>
        <w:numPr>
          <w:ilvl w:val="0"/>
          <w:numId w:val="18"/>
        </w:numPr>
        <w:shd w:val="clear" w:color="auto" w:fill="FFFFFF"/>
        <w:tabs>
          <w:tab w:val="left" w:pos="709"/>
        </w:tabs>
        <w:ind w:left="0" w:firstLine="709"/>
        <w:jc w:val="both"/>
        <w:rPr>
          <w:rFonts w:ascii="Times New Roman" w:hAnsi="Times New Roman" w:cs="Times New Roman"/>
          <w:bCs/>
        </w:rPr>
      </w:pPr>
      <w:r w:rsidRPr="007A6817">
        <w:rPr>
          <w:rFonts w:ascii="Times New Roman" w:hAnsi="Times New Roman" w:cs="Times New Roman"/>
          <w:bCs/>
        </w:rPr>
        <w:t xml:space="preserve">контакты и должность представителя Подрядчика, ответственного </w:t>
      </w:r>
      <w:r w:rsidRPr="007A6817">
        <w:rPr>
          <w:rFonts w:ascii="Times New Roman" w:hAnsi="Times New Roman" w:cs="Times New Roman"/>
          <w:bCs/>
        </w:rPr>
        <w:br/>
        <w:t xml:space="preserve">за соблюдение норм и правил в области охраны труда, электробезопасности, пожарной </w:t>
      </w:r>
      <w:r w:rsidRPr="007A6817">
        <w:rPr>
          <w:rFonts w:ascii="Times New Roman" w:hAnsi="Times New Roman" w:cs="Times New Roman"/>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206DAE" w:rsidRPr="007A6817" w:rsidRDefault="00206DAE" w:rsidP="00206DAE">
      <w:pPr>
        <w:pStyle w:val="afc"/>
        <w:numPr>
          <w:ilvl w:val="0"/>
          <w:numId w:val="18"/>
        </w:numPr>
        <w:shd w:val="clear" w:color="auto" w:fill="FFFFFF"/>
        <w:tabs>
          <w:tab w:val="left" w:pos="709"/>
          <w:tab w:val="left" w:pos="1069"/>
        </w:tabs>
        <w:ind w:left="0" w:firstLine="709"/>
        <w:jc w:val="both"/>
        <w:rPr>
          <w:rFonts w:ascii="Times New Roman" w:hAnsi="Times New Roman" w:cs="Times New Roman"/>
        </w:rPr>
      </w:pPr>
      <w:r w:rsidRPr="007A6817">
        <w:rPr>
          <w:rFonts w:ascii="Times New Roman" w:hAnsi="Times New Roman" w:cs="Times New Roman"/>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7A6817">
        <w:rPr>
          <w:rFonts w:ascii="Times New Roman" w:hAnsi="Times New Roman" w:cs="Times New Roman"/>
        </w:rPr>
        <w:t>соответствующим актам сдачи-приемки (Приложение № 5.1 к Договору) в соответствии с пунктами 3.1.2 и 3.1.3 Договора;</w:t>
      </w:r>
    </w:p>
    <w:p w:rsidR="00206DAE" w:rsidRPr="007A6817" w:rsidRDefault="00206DAE" w:rsidP="00206DAE">
      <w:pPr>
        <w:pStyle w:val="afc"/>
        <w:numPr>
          <w:ilvl w:val="0"/>
          <w:numId w:val="18"/>
        </w:numPr>
        <w:shd w:val="clear" w:color="auto" w:fill="FFFFFF"/>
        <w:tabs>
          <w:tab w:val="left" w:pos="709"/>
        </w:tabs>
        <w:ind w:left="0" w:firstLine="709"/>
        <w:jc w:val="both"/>
        <w:rPr>
          <w:rFonts w:ascii="Times New Roman" w:hAnsi="Times New Roman" w:cs="Times New Roman"/>
          <w:bCs/>
        </w:rPr>
      </w:pPr>
      <w:r w:rsidRPr="007A6817">
        <w:rPr>
          <w:rFonts w:ascii="Times New Roman" w:hAnsi="Times New Roman" w:cs="Times New Roman"/>
          <w:bCs/>
        </w:rPr>
        <w:t>контакты и должность, реквизиты доверенностей</w:t>
      </w:r>
      <w:r w:rsidRPr="007A6817">
        <w:rPr>
          <w:rFonts w:ascii="Times New Roman" w:hAnsi="Times New Roman" w:cs="Times New Roman"/>
        </w:rPr>
        <w:t xml:space="preserve"> </w:t>
      </w:r>
      <w:r w:rsidRPr="007A6817">
        <w:rPr>
          <w:rFonts w:ascii="Times New Roman" w:hAnsi="Times New Roman" w:cs="Times New Roman"/>
          <w:bCs/>
        </w:rPr>
        <w:t>представителей Подрядчика, уполномоченных на совершение действий, предусмотренных пунктом 2.4 Договора.</w:t>
      </w:r>
    </w:p>
    <w:p w:rsidR="00206DAE" w:rsidRPr="007A6817" w:rsidRDefault="00206DAE" w:rsidP="00206DAE">
      <w:pPr>
        <w:pStyle w:val="afc"/>
        <w:numPr>
          <w:ilvl w:val="2"/>
          <w:numId w:val="4"/>
        </w:numPr>
        <w:shd w:val="clear" w:color="auto" w:fill="FFFFFF"/>
        <w:tabs>
          <w:tab w:val="left" w:pos="1418"/>
          <w:tab w:val="left" w:pos="4820"/>
        </w:tabs>
        <w:ind w:left="0" w:firstLine="709"/>
        <w:jc w:val="both"/>
        <w:rPr>
          <w:rFonts w:ascii="Times New Roman" w:hAnsi="Times New Roman" w:cs="Times New Roman"/>
          <w:bCs/>
        </w:rPr>
      </w:pPr>
      <w:r w:rsidRPr="007A6817">
        <w:rPr>
          <w:rFonts w:ascii="Times New Roman" w:hAnsi="Times New Roman" w:cs="Times New Roman"/>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разделе 17 Договора, – не позднее 3 (трех) рабочих дней с даты получения соответствующего требования Заказчика.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Обеспечить наличие допусков, разрешений и лицензий, необходимых </w:t>
      </w:r>
      <w:r w:rsidRPr="007A6817">
        <w:rPr>
          <w:rFonts w:ascii="Times New Roman" w:hAnsi="Times New Roman" w:cs="Times New Roman"/>
        </w:rPr>
        <w:br/>
        <w:t>для производства Работ.</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w:t>
      </w:r>
      <w:r w:rsidRPr="007A6817">
        <w:rPr>
          <w:rFonts w:ascii="Times New Roman" w:hAnsi="Times New Roman" w:cs="Times New Roman"/>
        </w:rPr>
        <w:br/>
        <w:t xml:space="preserve">об отзыве, прекращении, приостановлении действия, признании недействительными </w:t>
      </w:r>
      <w:r w:rsidRPr="007A6817">
        <w:rPr>
          <w:rFonts w:ascii="Times New Roman" w:hAnsi="Times New Roman" w:cs="Times New Roman"/>
        </w:rPr>
        <w:br/>
        <w:t xml:space="preserve">или утрате по другим основаниям допусков, разрешений и лицензий, необходимых </w:t>
      </w:r>
      <w:r w:rsidRPr="007A6817">
        <w:rPr>
          <w:rFonts w:ascii="Times New Roman" w:hAnsi="Times New Roman" w:cs="Times New Roman"/>
        </w:rPr>
        <w:br/>
        <w:t>для надлежащего исполнения Подрядчиком своих обязательств по Договору</w:t>
      </w:r>
      <w:r w:rsidRPr="007A6817">
        <w:rPr>
          <w:rFonts w:ascii="Times New Roman" w:hAnsi="Times New Roman" w:cs="Times New Roman"/>
          <w:bCs/>
        </w:rPr>
        <w:t>, в том числе указанных в Приложении № 6 к Договору</w:t>
      </w:r>
      <w:r w:rsidRPr="007A6817">
        <w:rPr>
          <w:rFonts w:ascii="Times New Roman" w:hAnsi="Times New Roman" w:cs="Times New Roman"/>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Обеспечить:</w:t>
      </w:r>
    </w:p>
    <w:p w:rsidR="00206DAE" w:rsidRPr="007A6817" w:rsidRDefault="00206DAE" w:rsidP="00206DAE">
      <w:pPr>
        <w:pStyle w:val="afc"/>
        <w:numPr>
          <w:ilvl w:val="0"/>
          <w:numId w:val="19"/>
        </w:numPr>
        <w:shd w:val="clear" w:color="auto" w:fill="FFFFFF"/>
        <w:tabs>
          <w:tab w:val="left" w:pos="567"/>
        </w:tabs>
        <w:ind w:left="0" w:firstLine="709"/>
        <w:jc w:val="both"/>
        <w:rPr>
          <w:rFonts w:ascii="Times New Roman" w:hAnsi="Times New Roman" w:cs="Times New Roman"/>
          <w:bCs/>
        </w:rPr>
      </w:pPr>
      <w:r w:rsidRPr="007A6817">
        <w:rPr>
          <w:rFonts w:ascii="Times New Roman" w:hAnsi="Times New Roman" w:cs="Times New Roman"/>
          <w:bCs/>
        </w:rPr>
        <w:t xml:space="preserve">участие в саморегулируемой организации, основанной на членстве лиц, </w:t>
      </w:r>
      <w:r w:rsidRPr="007A6817">
        <w:rPr>
          <w:rFonts w:ascii="Times New Roman" w:hAnsi="Times New Roman" w:cs="Times New Roman"/>
        </w:rPr>
        <w:t>выполняющих инженерные изыскания / подготовку проектной документации</w:t>
      </w:r>
      <w:r w:rsidRPr="007A6817">
        <w:rPr>
          <w:rFonts w:ascii="Times New Roman" w:hAnsi="Times New Roman" w:cs="Times New Roman"/>
          <w:bCs/>
        </w:rPr>
        <w:t xml:space="preserve"> (с учетом исключений, предусмотренных законодательством Российской Федерации</w:t>
      </w:r>
      <w:r w:rsidRPr="007A6817">
        <w:rPr>
          <w:rStyle w:val="a5"/>
          <w:rFonts w:ascii="Times New Roman" w:hAnsi="Times New Roman" w:cs="Times New Roman"/>
        </w:rPr>
        <w:footnoteReference w:id="2"/>
      </w:r>
      <w:r w:rsidRPr="007A6817">
        <w:rPr>
          <w:rFonts w:ascii="Times New Roman" w:hAnsi="Times New Roman" w:cs="Times New Roman"/>
          <w:bCs/>
        </w:rPr>
        <w:t>);</w:t>
      </w:r>
    </w:p>
    <w:p w:rsidR="00206DAE" w:rsidRPr="007A6817" w:rsidRDefault="00206DAE" w:rsidP="00206DAE">
      <w:pPr>
        <w:pStyle w:val="afc"/>
        <w:numPr>
          <w:ilvl w:val="0"/>
          <w:numId w:val="19"/>
        </w:numPr>
        <w:shd w:val="clear" w:color="auto" w:fill="FFFFFF"/>
        <w:tabs>
          <w:tab w:val="left" w:pos="567"/>
          <w:tab w:val="left" w:pos="1418"/>
        </w:tabs>
        <w:ind w:left="0" w:firstLine="709"/>
        <w:jc w:val="both"/>
        <w:rPr>
          <w:rFonts w:ascii="Times New Roman" w:hAnsi="Times New Roman" w:cs="Times New Roman"/>
          <w:bCs/>
        </w:rPr>
      </w:pPr>
      <w:r w:rsidRPr="007A6817">
        <w:rPr>
          <w:rFonts w:ascii="Times New Roman" w:hAnsi="Times New Roman" w:cs="Times New Roman"/>
          <w:bCs/>
        </w:rPr>
        <w:lastRenderedPageBreak/>
        <w:t xml:space="preserve">соответствие уровня имущественной ответственности Подрядчика </w:t>
      </w:r>
      <w:r w:rsidRPr="007A6817">
        <w:rPr>
          <w:rFonts w:ascii="Times New Roman" w:hAnsi="Times New Roman" w:cs="Times New Roman"/>
          <w:bCs/>
        </w:rPr>
        <w:br/>
        <w:t>по компенсационному фонду возмещения вреда и компенсационному фонду обеспечения договорных обязательств</w:t>
      </w:r>
      <w:r w:rsidRPr="007A6817">
        <w:rPr>
          <w:rFonts w:ascii="Times New Roman" w:hAnsi="Times New Roman" w:cs="Times New Roman"/>
        </w:rPr>
        <w:t xml:space="preserve"> </w:t>
      </w:r>
      <w:r w:rsidRPr="007A6817">
        <w:rPr>
          <w:rFonts w:ascii="Times New Roman" w:hAnsi="Times New Roman" w:cs="Times New Roman"/>
          <w:bCs/>
        </w:rPr>
        <w:t>стоимости выполнения Работ по Договору;</w:t>
      </w:r>
    </w:p>
    <w:p w:rsidR="00206DAE" w:rsidRPr="007A6817" w:rsidRDefault="00206DAE" w:rsidP="00206DAE">
      <w:pPr>
        <w:pStyle w:val="afc"/>
        <w:numPr>
          <w:ilvl w:val="0"/>
          <w:numId w:val="19"/>
        </w:numPr>
        <w:tabs>
          <w:tab w:val="left" w:pos="567"/>
        </w:tabs>
        <w:ind w:left="0" w:firstLine="709"/>
        <w:jc w:val="both"/>
        <w:rPr>
          <w:rFonts w:ascii="Times New Roman" w:hAnsi="Times New Roman" w:cs="Times New Roman"/>
          <w:bCs/>
        </w:rPr>
      </w:pPr>
      <w:r w:rsidRPr="007A6817">
        <w:rPr>
          <w:rFonts w:ascii="Times New Roman" w:hAnsi="Times New Roman" w:cs="Times New Roman"/>
          <w:bCs/>
        </w:rPr>
        <w:t xml:space="preserve">организацию выполнения Работ по Договору лицом (лицами), сведения </w:t>
      </w:r>
      <w:r w:rsidRPr="007A6817">
        <w:rPr>
          <w:rFonts w:ascii="Times New Roman" w:hAnsi="Times New Roman" w:cs="Times New Roman"/>
          <w:bCs/>
        </w:rPr>
        <w:br/>
        <w:t>о которых включены в Национальный реестр специалистов в области инженерных изысканий и архитектурно-строительного проектирования</w:t>
      </w:r>
      <w:r w:rsidRPr="007A6817">
        <w:rPr>
          <w:rStyle w:val="a5"/>
          <w:rFonts w:ascii="Times New Roman" w:hAnsi="Times New Roman" w:cs="Times New Roman"/>
        </w:rPr>
        <w:footnoteReference w:id="3"/>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rPr>
        <w:t>Выполнять</w:t>
      </w:r>
      <w:r w:rsidRPr="007A6817">
        <w:rPr>
          <w:rFonts w:ascii="Times New Roman" w:hAnsi="Times New Roman" w:cs="Times New Roman"/>
          <w:bCs/>
        </w:rPr>
        <w:t xml:space="preserve"> Работы силами квалифицированных специалистов (в том числе </w:t>
      </w:r>
      <w:r w:rsidRPr="007A6817">
        <w:rPr>
          <w:rFonts w:ascii="Times New Roman" w:hAnsi="Times New Roman" w:cs="Times New Roman"/>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7A6817">
        <w:rPr>
          <w:rFonts w:ascii="Times New Roman" w:hAnsi="Times New Roman" w:cs="Times New Roman"/>
          <w:bCs/>
        </w:rPr>
        <w:br/>
        <w:t xml:space="preserve">и качественное выполнение Работ.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7A6817">
        <w:rPr>
          <w:rFonts w:ascii="Times New Roman" w:hAnsi="Times New Roman" w:cs="Times New Roman"/>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06DAE" w:rsidRPr="007A6817" w:rsidRDefault="00206DAE" w:rsidP="00206DAE">
      <w:pPr>
        <w:pStyle w:val="afc"/>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 xml:space="preserve">Подрядчик обязуется письменно согласовать с Заказчиком планируемые </w:t>
      </w:r>
      <w:r w:rsidRPr="007A6817">
        <w:rPr>
          <w:rFonts w:ascii="Times New Roman" w:hAnsi="Times New Roman" w:cs="Times New Roman"/>
          <w:bCs/>
        </w:rPr>
        <w:br/>
        <w:t>к использованию Материально-технические ресурсы до начала производства Работ в случае, если они не соответствуют условиям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 случаях, установленных правилами пропускного и </w:t>
      </w:r>
      <w:proofErr w:type="spellStart"/>
      <w:r w:rsidRPr="007A6817">
        <w:rPr>
          <w:rFonts w:ascii="Times New Roman" w:hAnsi="Times New Roman" w:cs="Times New Roman"/>
          <w:bCs/>
        </w:rPr>
        <w:t>внутриобъектового</w:t>
      </w:r>
      <w:proofErr w:type="spellEnd"/>
      <w:r w:rsidRPr="007A6817">
        <w:rPr>
          <w:rFonts w:ascii="Times New Roman" w:hAnsi="Times New Roman" w:cs="Times New Roman"/>
          <w:bCs/>
        </w:rPr>
        <w:t xml:space="preserve"> режима Заказчика, предварительно согласовать с Заказчиком </w:t>
      </w:r>
      <w:proofErr w:type="spellStart"/>
      <w:r w:rsidRPr="007A6817">
        <w:rPr>
          <w:rFonts w:ascii="Times New Roman" w:hAnsi="Times New Roman" w:cs="Times New Roman"/>
          <w:bCs/>
        </w:rPr>
        <w:t>пофамильные</w:t>
      </w:r>
      <w:proofErr w:type="spellEnd"/>
      <w:r w:rsidRPr="007A6817">
        <w:rPr>
          <w:rFonts w:ascii="Times New Roman" w:hAnsi="Times New Roman" w:cs="Times New Roman"/>
          <w:bCs/>
        </w:rPr>
        <w:t xml:space="preserve"> списки персонала, задействованного при производстве Работ.</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 В случае применения контролирующими органами штрафных санкций </w:t>
      </w:r>
      <w:r w:rsidRPr="007A6817">
        <w:rPr>
          <w:rFonts w:ascii="Times New Roman" w:hAnsi="Times New Roman" w:cs="Times New Roman"/>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lastRenderedPageBreak/>
        <w:t>Предоставить Заказчику в полном объеме необходимую для приемки Работ приемо-сдаточную и исполнительную документацию</w:t>
      </w:r>
      <w:r w:rsidRPr="007A6817">
        <w:rPr>
          <w:rFonts w:ascii="Times New Roman" w:hAnsi="Times New Roman" w:cs="Times New Roman"/>
        </w:rPr>
        <w:t xml:space="preserve"> </w:t>
      </w:r>
      <w:r w:rsidRPr="007A6817">
        <w:rPr>
          <w:rFonts w:ascii="Times New Roman" w:hAnsi="Times New Roman" w:cs="Times New Roman"/>
          <w:bCs/>
        </w:rPr>
        <w:t xml:space="preserve">в 3 (трех) экземплярах. </w:t>
      </w:r>
    </w:p>
    <w:p w:rsidR="00206DAE" w:rsidRPr="007A6817" w:rsidRDefault="00206DAE" w:rsidP="00206DAE">
      <w:pPr>
        <w:pStyle w:val="afc"/>
        <w:shd w:val="clear" w:color="auto" w:fill="FFFFFF"/>
        <w:ind w:left="0" w:firstLine="709"/>
        <w:jc w:val="both"/>
        <w:rPr>
          <w:rFonts w:ascii="Times New Roman" w:hAnsi="Times New Roman" w:cs="Times New Roman"/>
          <w:bCs/>
        </w:rPr>
      </w:pPr>
      <w:r w:rsidRPr="007A6817">
        <w:rPr>
          <w:rFonts w:ascii="Times New Roman" w:hAnsi="Times New Roman" w:cs="Times New Roman"/>
          <w:bCs/>
        </w:rPr>
        <w:t>Исполнительная документация должна обеспечивать достоверность и полноту сведений о фактически выполненных Работах.</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06DAE" w:rsidRPr="007A6817" w:rsidRDefault="00206DAE" w:rsidP="00206DAE">
      <w:pPr>
        <w:shd w:val="clear" w:color="auto" w:fill="FFFFFF"/>
        <w:tabs>
          <w:tab w:val="left" w:pos="1418"/>
        </w:tabs>
        <w:spacing w:line="240" w:lineRule="auto"/>
        <w:ind w:firstLine="709"/>
        <w:rPr>
          <w:bCs/>
          <w:sz w:val="24"/>
          <w:szCs w:val="24"/>
        </w:rPr>
      </w:pPr>
      <w:r w:rsidRPr="007A6817">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 xml:space="preserve"> Передать Заказчику в полном объеме</w:t>
      </w:r>
      <w:r w:rsidRPr="007A6817">
        <w:rPr>
          <w:rFonts w:ascii="Times New Roman" w:hAnsi="Times New Roman" w:cs="Times New Roman"/>
        </w:rPr>
        <w:t xml:space="preserve"> лом черных и цветных металлов, </w:t>
      </w:r>
      <w:r w:rsidRPr="007A6817">
        <w:rPr>
          <w:rFonts w:ascii="Times New Roman" w:hAnsi="Times New Roman" w:cs="Times New Roman"/>
          <w:bCs/>
        </w:rPr>
        <w:t>образовавшийся в ходе выполнения Работ.</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обязан предъявлять Заказчику материальные ценности, образованные в результате демонтажа объектов основных средств или их частей, в </w:t>
      </w:r>
      <w:proofErr w:type="spellStart"/>
      <w:r w:rsidRPr="007A6817">
        <w:rPr>
          <w:rFonts w:ascii="Times New Roman" w:hAnsi="Times New Roman" w:cs="Times New Roman"/>
          <w:bCs/>
        </w:rPr>
        <w:t>т.ч</w:t>
      </w:r>
      <w:proofErr w:type="spellEnd"/>
      <w:r w:rsidRPr="007A6817">
        <w:rPr>
          <w:rFonts w:ascii="Times New Roman" w:hAnsi="Times New Roman" w:cs="Times New Roman"/>
          <w:bCs/>
        </w:rPr>
        <w:t>. объектов незавершенного строительства, а также малоценные и быстроизнашивающиеся предметы, хозяйственный инвентарь, инструменты и приспособления общего и специального назначения в порядке, установленном в Приложении №21 к Договору.</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Выполнять полученные в ходе исполнения Договора указания Заказчика</w:t>
      </w:r>
      <w:r w:rsidRPr="007A6817">
        <w:rPr>
          <w:rFonts w:ascii="Times New Roman" w:hAnsi="Times New Roman" w:cs="Times New Roman"/>
        </w:rPr>
        <w:t xml:space="preserve"> </w:t>
      </w:r>
      <w:r w:rsidRPr="007A6817">
        <w:rPr>
          <w:rFonts w:ascii="Times New Roman" w:hAnsi="Times New Roman" w:cs="Times New Roman"/>
          <w:bCs/>
        </w:rPr>
        <w:t xml:space="preserve">если такие указания не противоречат условиям Договора и не представляют собой вмешательства в деятельность Подрядчика. </w:t>
      </w:r>
    </w:p>
    <w:p w:rsidR="00206DAE" w:rsidRPr="007A6817" w:rsidRDefault="00206DAE" w:rsidP="00206DAE">
      <w:pPr>
        <w:shd w:val="clear" w:color="auto" w:fill="FFFFFF"/>
        <w:tabs>
          <w:tab w:val="left" w:pos="1418"/>
        </w:tabs>
        <w:spacing w:line="240" w:lineRule="auto"/>
        <w:ind w:firstLine="709"/>
        <w:rPr>
          <w:bCs/>
        </w:rPr>
      </w:pPr>
      <w:r w:rsidRPr="007A681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Pr="007A6817">
        <w:rPr>
          <w:bCs/>
          <w:sz w:val="24"/>
          <w:szCs w:val="24"/>
        </w:rPr>
        <w:br/>
        <w:t xml:space="preserve">к Договору. </w:t>
      </w:r>
    </w:p>
    <w:p w:rsidR="00206DAE" w:rsidRPr="007A6817" w:rsidRDefault="00206DAE" w:rsidP="00206DAE">
      <w:pPr>
        <w:shd w:val="clear" w:color="auto" w:fill="FFFFFF"/>
        <w:tabs>
          <w:tab w:val="left" w:pos="1418"/>
        </w:tabs>
        <w:spacing w:line="240" w:lineRule="auto"/>
        <w:ind w:firstLine="709"/>
        <w:rPr>
          <w:bCs/>
          <w:sz w:val="24"/>
          <w:szCs w:val="24"/>
        </w:rPr>
      </w:pPr>
      <w:r w:rsidRPr="007A681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7A6817">
        <w:rPr>
          <w:bCs/>
          <w:sz w:val="24"/>
          <w:szCs w:val="24"/>
        </w:rPr>
        <w:br/>
        <w:t xml:space="preserve">о возможных негативных последствиях исполнения таких указаний в соответствии </w:t>
      </w:r>
      <w:r w:rsidRPr="007A6817">
        <w:rPr>
          <w:bCs/>
          <w:sz w:val="24"/>
          <w:szCs w:val="24"/>
        </w:rPr>
        <w:br/>
        <w:t xml:space="preserve">с пунктом 3.3.22.1 Договора. </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 Письменно известить Заказчика и до получения от него необходимых указаний приостановить Работу при обнаружении:</w:t>
      </w:r>
    </w:p>
    <w:p w:rsidR="00206DAE" w:rsidRPr="007A6817" w:rsidRDefault="00206DAE" w:rsidP="00206DAE">
      <w:pPr>
        <w:pStyle w:val="afc"/>
        <w:numPr>
          <w:ilvl w:val="3"/>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Возможных неблагоприятных для Заказчика последствий выполнения </w:t>
      </w:r>
      <w:r w:rsidRPr="007A6817">
        <w:rPr>
          <w:rFonts w:ascii="Times New Roman" w:hAnsi="Times New Roman" w:cs="Times New Roman"/>
          <w:bCs/>
        </w:rPr>
        <w:br/>
        <w:t xml:space="preserve">его указаний – в любом случае не позднее момента начала выполнения таких указаний. </w:t>
      </w:r>
    </w:p>
    <w:p w:rsidR="00206DAE" w:rsidRPr="007A6817" w:rsidRDefault="00206DAE" w:rsidP="00206DAE">
      <w:pPr>
        <w:pStyle w:val="afc"/>
        <w:numPr>
          <w:ilvl w:val="3"/>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Отклонения от требований действующих норм и правил, технической </w:t>
      </w:r>
      <w:r w:rsidRPr="007A6817">
        <w:rPr>
          <w:rFonts w:ascii="Times New Roman" w:hAnsi="Times New Roman" w:cs="Times New Roman"/>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06DAE" w:rsidRPr="007A6817" w:rsidRDefault="00206DAE" w:rsidP="00206DAE">
      <w:pPr>
        <w:pStyle w:val="afc"/>
        <w:numPr>
          <w:ilvl w:val="3"/>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06DAE" w:rsidRPr="007A6817" w:rsidRDefault="00206DAE" w:rsidP="00206DAE">
      <w:pPr>
        <w:pStyle w:val="afc"/>
        <w:shd w:val="clear" w:color="auto" w:fill="FFFFFF"/>
        <w:tabs>
          <w:tab w:val="left" w:pos="567"/>
        </w:tabs>
        <w:ind w:left="0" w:firstLine="709"/>
        <w:jc w:val="both"/>
        <w:rPr>
          <w:rFonts w:ascii="Times New Roman" w:hAnsi="Times New Roman" w:cs="Times New Roman"/>
          <w:bCs/>
        </w:rPr>
      </w:pPr>
      <w:r w:rsidRPr="007A6817">
        <w:rPr>
          <w:rFonts w:ascii="Times New Roman" w:hAnsi="Times New Roman" w:cs="Times New Roman"/>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lastRenderedPageBreak/>
        <w:t xml:space="preserve"> Письменно уведомлять</w:t>
      </w:r>
      <w:r w:rsidRPr="007A6817">
        <w:rPr>
          <w:rFonts w:ascii="Times New Roman" w:hAnsi="Times New Roman" w:cs="Times New Roman"/>
        </w:rPr>
        <w:t xml:space="preserve"> Заказчика о любых внеплановых событиях </w:t>
      </w:r>
      <w:r w:rsidRPr="007A6817">
        <w:rPr>
          <w:rFonts w:ascii="Times New Roman" w:hAnsi="Times New Roman" w:cs="Times New Roman"/>
        </w:rPr>
        <w:br/>
        <w:t>и происшествиях, возникших в ходе исполнения Договора, включая, но не ограничиваясь:</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аварии – в течение 2 (двух) часов;</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хищении и иных противоправных действиях – в течение 24 (двадцати четырех) часов;</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 xml:space="preserve">аресте и / или блокировании счетов и / или иных обстоятельствах, влияющих </w:t>
      </w:r>
      <w:r w:rsidRPr="007A6817">
        <w:rPr>
          <w:rFonts w:ascii="Times New Roman" w:hAnsi="Times New Roman" w:cs="Times New Roman"/>
        </w:rPr>
        <w:br/>
        <w:t>на осуществление расчетов между Сторонами – в течение 24 (двадцати четырех) часов;</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06DAE" w:rsidRPr="007A6817" w:rsidRDefault="00206DAE" w:rsidP="00206DAE">
      <w:pPr>
        <w:pStyle w:val="afc"/>
        <w:numPr>
          <w:ilvl w:val="0"/>
          <w:numId w:val="20"/>
        </w:numPr>
        <w:ind w:left="0" w:firstLine="709"/>
        <w:jc w:val="both"/>
        <w:rPr>
          <w:rFonts w:ascii="Times New Roman" w:hAnsi="Times New Roman" w:cs="Times New Roman"/>
        </w:rPr>
      </w:pPr>
      <w:r w:rsidRPr="007A6817">
        <w:rPr>
          <w:rFonts w:ascii="Times New Roman" w:hAnsi="Times New Roman" w:cs="Times New Roman"/>
        </w:rPr>
        <w:t>иных обстоятельствах, фактах, сообщениях в средствах массовой информации – в течение 24 (двадцати четырех) часов.</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5.2 к Договору).</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r>
      <w:r w:rsidRPr="007A6817">
        <w:rPr>
          <w:rFonts w:ascii="Times New Roman" w:hAnsi="Times New Roman" w:cs="Times New Roman"/>
        </w:rPr>
        <w:br/>
        <w:t xml:space="preserve">в Гарантийный период, а также связанные с несогласованными с Заказчиком отступлениями </w:t>
      </w:r>
      <w:r w:rsidRPr="007A6817">
        <w:rPr>
          <w:rFonts w:ascii="Times New Roman" w:hAnsi="Times New Roman" w:cs="Times New Roman"/>
        </w:rPr>
        <w:br/>
        <w:t>от требований Договора.</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Подрядчик обязан незамедлительно приступать к устранению недостатков, о которых ему стало известно.</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rPr>
        <w:t xml:space="preserve">Письменно уведомлять Заказчика о необходимости проведения освидетельствования и/или приемки Скрытых работ. </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rPr>
        <w:t>Указанное уведомление должно быть получено Заказчиком заблаговременно</w:t>
      </w:r>
      <w:r w:rsidRPr="007A6817">
        <w:rPr>
          <w:rFonts w:ascii="Times New Roman" w:hAnsi="Times New Roman" w:cs="Times New Roman"/>
          <w:bCs/>
        </w:rPr>
        <w:t xml:space="preserve">, </w:t>
      </w:r>
      <w:r w:rsidRPr="007A6817">
        <w:rPr>
          <w:rFonts w:ascii="Times New Roman" w:hAnsi="Times New Roman" w:cs="Times New Roman"/>
          <w:bCs/>
        </w:rPr>
        <w:br/>
        <w:t xml:space="preserve">но не позднее, чем за </w:t>
      </w:r>
      <w:r w:rsidRPr="007A6817">
        <w:rPr>
          <w:rFonts w:ascii="Times New Roman" w:hAnsi="Times New Roman" w:cs="Times New Roman"/>
        </w:rPr>
        <w:t>5 (пять)</w:t>
      </w:r>
      <w:r w:rsidRPr="007A6817">
        <w:rPr>
          <w:rFonts w:ascii="Times New Roman" w:hAnsi="Times New Roman" w:cs="Times New Roman"/>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Осуществлять мероприятия строительного контроля, возложенные </w:t>
      </w:r>
      <w:r w:rsidRPr="007A6817">
        <w:rPr>
          <w:rFonts w:ascii="Times New Roman" w:hAnsi="Times New Roman" w:cs="Times New Roman"/>
          <w:bCs/>
        </w:rPr>
        <w:b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Pr="007A6817">
        <w:rPr>
          <w:rFonts w:ascii="Times New Roman" w:hAnsi="Times New Roman" w:cs="Times New Roman"/>
          <w:bCs/>
        </w:rPr>
        <w:br/>
        <w:t>от 21.06.2010 № 468.</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7A6817">
        <w:rPr>
          <w:rFonts w:ascii="Times New Roman" w:hAnsi="Times New Roman" w:cs="Times New Roman"/>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w:t>
      </w:r>
      <w:r w:rsidRPr="007A6817">
        <w:rPr>
          <w:rFonts w:ascii="Times New Roman" w:hAnsi="Times New Roman" w:cs="Times New Roman"/>
          <w:shd w:val="clear" w:color="auto" w:fill="FFFFFF"/>
        </w:rPr>
        <w:lastRenderedPageBreak/>
        <w:t xml:space="preserve">необходимы для устранения последствий материального ущерба; дополнительные расходы на оплату работ в сверхурочное время, ночное время, </w:t>
      </w:r>
      <w:r w:rsidRPr="007A6817">
        <w:rPr>
          <w:rFonts w:ascii="Times New Roman" w:hAnsi="Times New Roman" w:cs="Times New Roman"/>
          <w:shd w:val="clear" w:color="auto" w:fill="FFFFFF"/>
        </w:rPr>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Pr="007A6817">
        <w:rPr>
          <w:rFonts w:ascii="Times New Roman" w:hAnsi="Times New Roman" w:cs="Times New Roman"/>
          <w:shd w:val="clear" w:color="auto" w:fill="FFFFFF"/>
        </w:rPr>
        <w:br/>
        <w:t>в результате недостатков выполненных Работ</w:t>
      </w:r>
      <w:r w:rsidRPr="007A6817">
        <w:rPr>
          <w:rFonts w:ascii="Times New Roman" w:hAnsi="Times New Roman" w:cs="Times New Roman"/>
        </w:rPr>
        <w:t xml:space="preserve">, </w:t>
      </w:r>
      <w:r w:rsidRPr="007A6817">
        <w:rPr>
          <w:rFonts w:ascii="Times New Roman" w:hAnsi="Times New Roman" w:cs="Times New Roman"/>
          <w:bCs/>
        </w:rPr>
        <w:t>без какого-либо ограничения размера такого возмещения.</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7A6817">
        <w:rPr>
          <w:rFonts w:ascii="Times New Roman" w:hAnsi="Times New Roman" w:cs="Times New Roman"/>
          <w:bCs/>
        </w:rPr>
        <w:t>ам</w:t>
      </w:r>
      <w:proofErr w:type="spellEnd"/>
      <w:r w:rsidRPr="007A6817">
        <w:rPr>
          <w:rFonts w:ascii="Times New Roman" w:hAnsi="Times New Roman" w:cs="Times New Roman"/>
          <w:bCs/>
        </w:rPr>
        <w:t xml:space="preserve">) страхования. </w:t>
      </w:r>
    </w:p>
    <w:p w:rsidR="00206DAE" w:rsidRPr="007A6817" w:rsidRDefault="00206DAE" w:rsidP="00206DAE">
      <w:pPr>
        <w:pStyle w:val="afc"/>
        <w:numPr>
          <w:ilvl w:val="2"/>
          <w:numId w:val="4"/>
        </w:numPr>
        <w:shd w:val="clear" w:color="auto" w:fill="FFFFFF"/>
        <w:tabs>
          <w:tab w:val="left" w:pos="1418"/>
        </w:tabs>
        <w:ind w:left="0" w:firstLine="710"/>
        <w:jc w:val="both"/>
        <w:rPr>
          <w:rFonts w:ascii="Times New Roman" w:hAnsi="Times New Roman" w:cs="Times New Roman"/>
          <w:bCs/>
        </w:rPr>
      </w:pPr>
      <w:r w:rsidRPr="007A6817">
        <w:rPr>
          <w:rFonts w:ascii="Times New Roman" w:hAnsi="Times New Roman" w:cs="Times New Roman"/>
          <w:bCs/>
        </w:rPr>
        <w:t xml:space="preserve">В случае предъявления налоговыми органами претензий и требований </w:t>
      </w:r>
      <w:r w:rsidRPr="007A6817">
        <w:rPr>
          <w:rFonts w:ascii="Times New Roman" w:hAnsi="Times New Roman" w:cs="Times New Roman"/>
          <w:bCs/>
        </w:rPr>
        <w:br/>
        <w:t>к Заказчику, связанных с недобросовестностью Субподрядчиков (любого лица из цепочки субподрядчиков),</w:t>
      </w:r>
      <w:r w:rsidRPr="007A6817">
        <w:rPr>
          <w:rFonts w:ascii="Times New Roman" w:hAnsi="Times New Roman" w:cs="Times New Roman"/>
        </w:rPr>
        <w:t xml:space="preserve"> </w:t>
      </w:r>
      <w:r w:rsidRPr="007A6817">
        <w:rPr>
          <w:rFonts w:ascii="Times New Roman" w:hAnsi="Times New Roman" w:cs="Times New Roman"/>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206DAE" w:rsidRPr="007A6817" w:rsidRDefault="00206DAE" w:rsidP="00206DAE">
      <w:pPr>
        <w:pStyle w:val="afc"/>
        <w:numPr>
          <w:ilvl w:val="2"/>
          <w:numId w:val="4"/>
        </w:numPr>
        <w:ind w:left="0" w:firstLine="709"/>
        <w:jc w:val="both"/>
        <w:rPr>
          <w:rFonts w:ascii="Times New Roman" w:hAnsi="Times New Roman" w:cs="Times New Roman"/>
        </w:rPr>
      </w:pPr>
      <w:r w:rsidRPr="007A6817">
        <w:rPr>
          <w:rFonts w:ascii="Times New Roman" w:hAnsi="Times New Roman" w:cs="Times New Roman"/>
        </w:rPr>
        <w:t>Предоставить Заказчику банковские гарантии в соответствии с разделом 7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Исполнять иные обязанности, предусмотренные Договором </w:t>
      </w:r>
      <w:r w:rsidRPr="007A6817">
        <w:rPr>
          <w:rFonts w:ascii="Times New Roman" w:hAnsi="Times New Roman" w:cs="Times New Roman"/>
        </w:rPr>
        <w:br/>
        <w:t xml:space="preserve">и </w:t>
      </w:r>
      <w:r w:rsidRPr="007A6817">
        <w:rPr>
          <w:rFonts w:ascii="Times New Roman" w:hAnsi="Times New Roman" w:cs="Times New Roman"/>
          <w:bCs/>
        </w:rPr>
        <w:t>законодательством Российской Федерации.</w:t>
      </w:r>
      <w:r w:rsidRPr="007A6817">
        <w:rPr>
          <w:rFonts w:ascii="Times New Roman" w:hAnsi="Times New Roman" w:cs="Times New Roman"/>
        </w:rPr>
        <w:t xml:space="preserve"> </w:t>
      </w:r>
    </w:p>
    <w:p w:rsidR="00206DAE" w:rsidRPr="007A6817" w:rsidRDefault="00206DAE" w:rsidP="00206DAE">
      <w:pPr>
        <w:spacing w:line="240" w:lineRule="auto"/>
        <w:rPr>
          <w:sz w:val="16"/>
          <w:szCs w:val="16"/>
        </w:rPr>
      </w:pP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u w:val="single"/>
        </w:rPr>
        <w:t>Подрядчик имеет право</w:t>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Самостоятельно организовать выполнение Работ.</w:t>
      </w:r>
    </w:p>
    <w:p w:rsidR="00206DAE" w:rsidRPr="007A6817" w:rsidRDefault="00206DAE" w:rsidP="00206DAE">
      <w:pPr>
        <w:pStyle w:val="afc"/>
        <w:numPr>
          <w:ilvl w:val="2"/>
          <w:numId w:val="4"/>
        </w:numPr>
        <w:shd w:val="clear" w:color="auto" w:fill="FFFFFF"/>
        <w:tabs>
          <w:tab w:val="left" w:pos="851"/>
        </w:tabs>
        <w:ind w:left="0" w:firstLine="709"/>
        <w:rPr>
          <w:rFonts w:ascii="Times New Roman" w:hAnsi="Times New Roman" w:cs="Times New Roman"/>
          <w:bCs/>
        </w:rPr>
      </w:pPr>
      <w:r w:rsidRPr="007A6817">
        <w:rPr>
          <w:rFonts w:ascii="Times New Roman" w:hAnsi="Times New Roman" w:cs="Times New Roman"/>
          <w:bCs/>
        </w:rPr>
        <w:t xml:space="preserve">При необходимости по предварительному письменному согласованию </w:t>
      </w:r>
      <w:r w:rsidRPr="007A6817">
        <w:rPr>
          <w:rFonts w:ascii="Times New Roman" w:hAnsi="Times New Roman" w:cs="Times New Roman"/>
          <w:bCs/>
        </w:rPr>
        <w:br/>
        <w:t>с Заказчиком заключать договоры субподряда в совокупности не более чем на __  (_______) процентов</w:t>
      </w:r>
      <w:r w:rsidRPr="007A6817">
        <w:rPr>
          <w:rStyle w:val="a5"/>
          <w:rFonts w:ascii="Times New Roman" w:hAnsi="Times New Roman" w:cs="Times New Roman"/>
        </w:rPr>
        <w:footnoteReference w:id="4"/>
      </w:r>
      <w:r w:rsidRPr="007A6817">
        <w:rPr>
          <w:rFonts w:ascii="Times New Roman" w:hAnsi="Times New Roman" w:cs="Times New Roman"/>
          <w:bCs/>
          <w:vertAlign w:val="superscript"/>
        </w:rPr>
        <w:t xml:space="preserve"> </w:t>
      </w:r>
      <w:r w:rsidRPr="007A6817">
        <w:rPr>
          <w:rFonts w:ascii="Times New Roman" w:hAnsi="Times New Roman" w:cs="Times New Roman"/>
          <w:bCs/>
        </w:rPr>
        <w:t>от Цены Договора, неся при этом ответственность за действия Субподрядчиков, как за свои собственные.</w:t>
      </w:r>
    </w:p>
    <w:p w:rsidR="00206DAE" w:rsidRPr="007A6817" w:rsidRDefault="00206DAE" w:rsidP="00206DAE">
      <w:pPr>
        <w:pStyle w:val="afc"/>
        <w:shd w:val="clear" w:color="auto" w:fill="FFFFFF"/>
        <w:tabs>
          <w:tab w:val="left" w:pos="851"/>
        </w:tabs>
        <w:ind w:left="0" w:firstLine="709"/>
        <w:jc w:val="both"/>
        <w:rPr>
          <w:rFonts w:ascii="Times New Roman" w:hAnsi="Times New Roman" w:cs="Times New Roman"/>
          <w:bCs/>
        </w:rPr>
      </w:pPr>
      <w:r w:rsidRPr="007A6817">
        <w:rPr>
          <w:rFonts w:ascii="Times New Roman" w:hAnsi="Times New Roman" w:cs="Times New Roman"/>
          <w:bCs/>
        </w:rPr>
        <w:t xml:space="preserve">При согласовании привлечения Субподрядчика Подрядчик представляет Заказчику: </w:t>
      </w:r>
    </w:p>
    <w:p w:rsidR="00206DAE" w:rsidRPr="007A6817" w:rsidRDefault="00206DAE" w:rsidP="00206DAE">
      <w:pPr>
        <w:pStyle w:val="afc"/>
        <w:numPr>
          <w:ilvl w:val="0"/>
          <w:numId w:val="25"/>
        </w:numPr>
        <w:shd w:val="clear" w:color="auto" w:fill="FFFFFF"/>
        <w:tabs>
          <w:tab w:val="left" w:pos="709"/>
          <w:tab w:val="left" w:pos="1418"/>
        </w:tabs>
        <w:ind w:left="0" w:firstLine="709"/>
        <w:jc w:val="both"/>
        <w:rPr>
          <w:rFonts w:ascii="Times New Roman" w:hAnsi="Times New Roman" w:cs="Times New Roman"/>
          <w:bCs/>
        </w:rPr>
      </w:pPr>
      <w:r w:rsidRPr="007A6817">
        <w:rPr>
          <w:rFonts w:ascii="Times New Roman" w:hAnsi="Times New Roman" w:cs="Times New Roman"/>
          <w:bCs/>
        </w:rPr>
        <w:t>проект договора с Субподрядчиком;</w:t>
      </w:r>
    </w:p>
    <w:p w:rsidR="00206DAE" w:rsidRPr="007A6817" w:rsidRDefault="00206DAE" w:rsidP="00206DAE">
      <w:pPr>
        <w:pStyle w:val="afc"/>
        <w:numPr>
          <w:ilvl w:val="0"/>
          <w:numId w:val="25"/>
        </w:numPr>
        <w:shd w:val="clear" w:color="auto" w:fill="FFFFFF"/>
        <w:tabs>
          <w:tab w:val="left" w:pos="709"/>
          <w:tab w:val="left" w:pos="1418"/>
        </w:tabs>
        <w:ind w:left="0" w:firstLine="709"/>
        <w:jc w:val="both"/>
        <w:rPr>
          <w:rFonts w:ascii="Times New Roman" w:hAnsi="Times New Roman" w:cs="Times New Roman"/>
          <w:bCs/>
        </w:rPr>
      </w:pPr>
      <w:r w:rsidRPr="007A6817">
        <w:rPr>
          <w:rFonts w:ascii="Times New Roman" w:hAnsi="Times New Roman" w:cs="Times New Roman"/>
          <w:bCs/>
        </w:rPr>
        <w:t>сведения об объемах выполнения работ Субподрядчиком;</w:t>
      </w:r>
    </w:p>
    <w:p w:rsidR="00206DAE" w:rsidRPr="007A6817" w:rsidRDefault="00206DAE" w:rsidP="00206DAE">
      <w:pPr>
        <w:pStyle w:val="afc"/>
        <w:numPr>
          <w:ilvl w:val="0"/>
          <w:numId w:val="25"/>
        </w:numPr>
        <w:tabs>
          <w:tab w:val="left" w:pos="709"/>
        </w:tabs>
        <w:ind w:left="0" w:firstLine="709"/>
        <w:jc w:val="both"/>
        <w:rPr>
          <w:rFonts w:ascii="Times New Roman" w:hAnsi="Times New Roman" w:cs="Times New Roman"/>
          <w:bCs/>
        </w:rPr>
      </w:pPr>
      <w:proofErr w:type="spellStart"/>
      <w:r w:rsidRPr="007A6817">
        <w:rPr>
          <w:rFonts w:ascii="Times New Roman" w:hAnsi="Times New Roman" w:cs="Times New Roman"/>
          <w:bCs/>
        </w:rPr>
        <w:t>пофамильный</w:t>
      </w:r>
      <w:proofErr w:type="spellEnd"/>
      <w:r w:rsidRPr="007A6817">
        <w:rPr>
          <w:rFonts w:ascii="Times New Roman" w:hAnsi="Times New Roman" w:cs="Times New Roman"/>
          <w:bCs/>
        </w:rPr>
        <w:t xml:space="preserve"> перечень персонала Субподрядчика, который будет задействован при производстве Работ;</w:t>
      </w:r>
    </w:p>
    <w:p w:rsidR="00206DAE" w:rsidRPr="007A6817" w:rsidRDefault="00206DAE" w:rsidP="00206DAE">
      <w:pPr>
        <w:pStyle w:val="afc"/>
        <w:numPr>
          <w:ilvl w:val="0"/>
          <w:numId w:val="24"/>
        </w:numPr>
        <w:tabs>
          <w:tab w:val="left" w:pos="709"/>
        </w:tabs>
        <w:ind w:left="0" w:firstLine="709"/>
        <w:jc w:val="both"/>
        <w:rPr>
          <w:rFonts w:ascii="Times New Roman" w:hAnsi="Times New Roman" w:cs="Times New Roman"/>
          <w:bCs/>
        </w:rPr>
      </w:pPr>
      <w:r w:rsidRPr="007A6817">
        <w:rPr>
          <w:rFonts w:ascii="Times New Roman" w:hAnsi="Times New Roman" w:cs="Times New Roman"/>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u w:val="single"/>
        </w:rPr>
        <w:t>Иные права и обязанности Сторон</w:t>
      </w:r>
      <w:r w:rsidRPr="007A6817">
        <w:rPr>
          <w:rFonts w:ascii="Times New Roman" w:hAnsi="Times New Roman" w:cs="Times New Roman"/>
          <w:bCs/>
        </w:rPr>
        <w:t>:</w:t>
      </w:r>
    </w:p>
    <w:p w:rsidR="00206DAE" w:rsidRPr="007A6817" w:rsidRDefault="00206DAE" w:rsidP="00206DAE">
      <w:pPr>
        <w:pStyle w:val="afc"/>
        <w:numPr>
          <w:ilvl w:val="2"/>
          <w:numId w:val="4"/>
        </w:numPr>
        <w:shd w:val="clear" w:color="auto" w:fill="FFFFFF"/>
        <w:tabs>
          <w:tab w:val="left" w:pos="709"/>
          <w:tab w:val="left" w:pos="851"/>
          <w:tab w:val="left" w:pos="1418"/>
        </w:tabs>
        <w:ind w:left="0" w:firstLine="709"/>
        <w:jc w:val="both"/>
        <w:rPr>
          <w:rFonts w:ascii="Times New Roman" w:hAnsi="Times New Roman" w:cs="Times New Roman"/>
          <w:bCs/>
        </w:rPr>
      </w:pPr>
      <w:r w:rsidRPr="007A6817">
        <w:rPr>
          <w:rFonts w:ascii="Times New Roman" w:hAnsi="Times New Roman" w:cs="Times New Roman"/>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
    <w:p w:rsidR="00206DAE" w:rsidRPr="007A6817" w:rsidRDefault="00206DAE" w:rsidP="00206DAE">
      <w:pPr>
        <w:pStyle w:val="afc"/>
        <w:shd w:val="clear" w:color="auto" w:fill="FFFFFF"/>
        <w:tabs>
          <w:tab w:val="left" w:pos="1418"/>
        </w:tabs>
        <w:ind w:left="0" w:firstLine="426"/>
        <w:jc w:val="both"/>
        <w:rPr>
          <w:rFonts w:ascii="Times New Roman" w:hAnsi="Times New Roman" w:cs="Times New Roman"/>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rPr>
      </w:pPr>
      <w:r w:rsidRPr="007A6817">
        <w:rPr>
          <w:rFonts w:ascii="Times New Roman" w:hAnsi="Times New Roman" w:cs="Times New Roman"/>
          <w:b/>
          <w:bCs/>
        </w:rPr>
        <w:t>Цена Договора и порядок расчетов</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13" w:name="_Ref361335465"/>
      <w:r w:rsidRPr="007A6817">
        <w:rPr>
          <w:rFonts w:ascii="Times New Roman" w:hAnsi="Times New Roman" w:cs="Times New Roman"/>
          <w:bCs/>
        </w:rPr>
        <w:t xml:space="preserve">Цена </w:t>
      </w:r>
      <w:r w:rsidRPr="007A6817">
        <w:rPr>
          <w:rFonts w:ascii="Times New Roman" w:hAnsi="Times New Roman" w:cs="Times New Roman"/>
        </w:rPr>
        <w:t xml:space="preserve">Договора </w:t>
      </w:r>
      <w:r w:rsidRPr="007A6817">
        <w:rPr>
          <w:rFonts w:ascii="Times New Roman" w:hAnsi="Times New Roman" w:cs="Times New Roman"/>
          <w:bCs/>
        </w:rPr>
        <w:t>в соответствии со Сводным сметным расчетом</w:t>
      </w:r>
      <w:r w:rsidRPr="007A6817">
        <w:rPr>
          <w:rFonts w:ascii="Times New Roman" w:hAnsi="Times New Roman" w:cs="Times New Roman"/>
        </w:rPr>
        <w:t xml:space="preserve"> </w:t>
      </w:r>
      <w:r w:rsidRPr="007A6817">
        <w:rPr>
          <w:rFonts w:ascii="Times New Roman" w:hAnsi="Times New Roman" w:cs="Times New Roman"/>
          <w:bCs/>
        </w:rPr>
        <w:t xml:space="preserve">с приложениями (Приложение № 4 к Договору) является предельной и составляет </w:t>
      </w:r>
      <w:r w:rsidRPr="007A6817">
        <w:rPr>
          <w:rFonts w:ascii="Times New Roman" w:hAnsi="Times New Roman" w:cs="Times New Roman"/>
        </w:rPr>
        <w:t>_______</w:t>
      </w:r>
      <w:r w:rsidRPr="007A6817">
        <w:rPr>
          <w:rFonts w:ascii="Times New Roman" w:hAnsi="Times New Roman" w:cs="Times New Roman"/>
          <w:bCs/>
        </w:rPr>
        <w:t xml:space="preserve"> (</w:t>
      </w:r>
      <w:r w:rsidRPr="007A6817">
        <w:rPr>
          <w:rFonts w:ascii="Times New Roman" w:hAnsi="Times New Roman" w:cs="Times New Roman"/>
        </w:rPr>
        <w:t>__________________</w:t>
      </w:r>
      <w:r w:rsidRPr="007A6817">
        <w:rPr>
          <w:rFonts w:ascii="Times New Roman" w:hAnsi="Times New Roman" w:cs="Times New Roman"/>
          <w:bCs/>
        </w:rPr>
        <w:t xml:space="preserve">) рублей </w:t>
      </w:r>
      <w:r w:rsidRPr="007A6817">
        <w:rPr>
          <w:rFonts w:ascii="Times New Roman" w:hAnsi="Times New Roman" w:cs="Times New Roman"/>
        </w:rPr>
        <w:t>___</w:t>
      </w:r>
      <w:r w:rsidRPr="007A6817">
        <w:rPr>
          <w:rFonts w:ascii="Times New Roman" w:hAnsi="Times New Roman" w:cs="Times New Roman"/>
          <w:bCs/>
        </w:rPr>
        <w:t xml:space="preserve"> копеек без учёта НДС, при этом НДС исчисляется дополнительно по ставке, установленной ст.164 Налогового кодекса РФ.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Предельная цена на Проектные работы </w:t>
      </w:r>
      <w:r w:rsidRPr="007A6817">
        <w:rPr>
          <w:rFonts w:ascii="Times New Roman" w:hAnsi="Times New Roman" w:cs="Times New Roman"/>
          <w:bCs/>
        </w:rPr>
        <w:t>составляет ______ (__________________)</w:t>
      </w:r>
      <w:r w:rsidRPr="007A6817">
        <w:rPr>
          <w:rFonts w:ascii="Times New Roman" w:hAnsi="Times New Roman" w:cs="Times New Roman"/>
        </w:rPr>
        <w:t xml:space="preserve"> рублей ___ копеек </w:t>
      </w:r>
      <w:r w:rsidRPr="007A6817">
        <w:rPr>
          <w:rFonts w:ascii="Times New Roman" w:hAnsi="Times New Roman" w:cs="Times New Roman"/>
          <w:bCs/>
        </w:rPr>
        <w:t>без учёта НДС, при этом НДС исчисляется дополнительно по ставке, установленной ст.164 Налогового кодекса РФ</w:t>
      </w:r>
      <w:r w:rsidRPr="007A6817">
        <w:rPr>
          <w:rFonts w:ascii="Times New Roman" w:hAnsi="Times New Roman" w:cs="Times New Roman"/>
        </w:rPr>
        <w:t>;</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lastRenderedPageBreak/>
        <w:t>Твердая цена Оборудования составляет ______ (___________________) рублей ___ копеек без учёта НДС, при этом НДС исчисляется дополнительно по ставке, установленной ст.164 Налогового кодекса РФ.</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14" w:name="_Ref361834605"/>
      <w:r w:rsidRPr="007A6817">
        <w:rPr>
          <w:rFonts w:ascii="Times New Roman" w:hAnsi="Times New Roman" w:cs="Times New Roman"/>
          <w:bCs/>
        </w:rPr>
        <w:t xml:space="preserve">Локальные сметные расчеты подлежат согласованию Сторонами не позднее истечения </w:t>
      </w:r>
      <w:r w:rsidRPr="007A6817">
        <w:rPr>
          <w:rFonts w:ascii="Times New Roman" w:hAnsi="Times New Roman" w:cs="Times New Roman"/>
        </w:rPr>
        <w:t>30</w:t>
      </w:r>
      <w:r w:rsidRPr="007A6817">
        <w:rPr>
          <w:rFonts w:ascii="Times New Roman" w:hAnsi="Times New Roman" w:cs="Times New Roman"/>
          <w:bCs/>
        </w:rPr>
        <w:t xml:space="preserve"> (</w:t>
      </w:r>
      <w:r w:rsidRPr="007A6817">
        <w:rPr>
          <w:rFonts w:ascii="Times New Roman" w:hAnsi="Times New Roman" w:cs="Times New Roman"/>
        </w:rPr>
        <w:t>тридцати</w:t>
      </w:r>
      <w:r w:rsidRPr="007A6817">
        <w:rPr>
          <w:rFonts w:ascii="Times New Roman" w:hAnsi="Times New Roman" w:cs="Times New Roman"/>
          <w:bCs/>
        </w:rPr>
        <w:t>)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7A6817">
        <w:rPr>
          <w:rFonts w:ascii="Times New Roman" w:hAnsi="Times New Roman" w:cs="Times New Roman"/>
        </w:rPr>
        <w:t xml:space="preserve"> </w:t>
      </w:r>
      <w:r w:rsidRPr="007A6817">
        <w:rPr>
          <w:rFonts w:ascii="Times New Roman" w:hAnsi="Times New Roman" w:cs="Times New Roman"/>
          <w:bCs/>
        </w:rPr>
        <w:t>с приложениями (Приложение № 4 к Договору) путем заключения дополнительного соглашения к Договору.</w:t>
      </w:r>
      <w:bookmarkEnd w:id="14"/>
      <w:r w:rsidRPr="007A6817">
        <w:rPr>
          <w:rFonts w:ascii="Times New Roman" w:hAnsi="Times New Roman" w:cs="Times New Roman"/>
          <w:bCs/>
        </w:rPr>
        <w:t xml:space="preserve"> </w:t>
      </w:r>
      <w:bookmarkEnd w:id="13"/>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Цена Договора включает в себя прибыль Подрядчика, а также все расходы </w:t>
      </w:r>
      <w:r w:rsidRPr="007A6817">
        <w:rPr>
          <w:rFonts w:ascii="Times New Roman" w:hAnsi="Times New Roman" w:cs="Times New Roman"/>
          <w:bCs/>
        </w:rPr>
        <w:br/>
        <w:t>и затраты Подрядчика на: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7A6817">
        <w:rPr>
          <w:rFonts w:ascii="Times New Roman" w:hAnsi="Times New Roman" w:cs="Times New Roman"/>
        </w:rPr>
        <w:t xml:space="preserve"> </w:t>
      </w:r>
      <w:r w:rsidRPr="007A6817">
        <w:rPr>
          <w:rFonts w:ascii="Times New Roman" w:hAnsi="Times New Roman" w:cs="Times New Roman"/>
          <w:bCs/>
        </w:rPr>
        <w:t xml:space="preserve">включая стоимость необходимых для эксплуатации Оборудования лицензий.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Заработную плату, накладные и командировочные расходы, перемещение </w:t>
      </w:r>
      <w:r w:rsidRPr="007A6817">
        <w:rPr>
          <w:rFonts w:ascii="Times New Roman" w:hAnsi="Times New Roman" w:cs="Times New Roman"/>
        </w:rPr>
        <w:br/>
        <w:t xml:space="preserve">и размещение персонала Подрядчика.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15" w:name="_Ref361834675"/>
      <w:bookmarkStart w:id="16" w:name="_Ref361858588"/>
      <w:r w:rsidRPr="007A6817">
        <w:rPr>
          <w:rFonts w:ascii="Times New Roman" w:hAnsi="Times New Roman" w:cs="Times New Roman"/>
          <w:bCs/>
        </w:rPr>
        <w:t>Оплата по Договору осуществляется Заказчиком в следующем порядке:</w:t>
      </w:r>
      <w:bookmarkEnd w:id="15"/>
      <w:bookmarkEnd w:id="16"/>
      <w:r w:rsidRPr="007A6817">
        <w:rPr>
          <w:rFonts w:ascii="Times New Roman" w:hAnsi="Times New Roman" w:cs="Times New Roman"/>
          <w:bCs/>
        </w:rPr>
        <w:t xml:space="preserve">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bookmarkStart w:id="17" w:name="_Ref373242755"/>
      <w:r w:rsidRPr="007A6817">
        <w:rPr>
          <w:rFonts w:ascii="Times New Roman" w:hAnsi="Times New Roman" w:cs="Times New Roman"/>
        </w:rPr>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Авансовые платежи за каждую партию Оборудования в размере 30 (тридцати) процентов от стоимости соответствующей партии Оборудования без учета НДС, кроме того НДС по ставке, установленной статьей 164 НК РФ на дату выплаты авансового платежа, выплачиваются Заказчиком в течение 30 (тридцати) календарных дней с даты получения Заказчиком счета, выставленного Подрядчиком, и получения Заказчиком уведомления от Подрядчика о начале изготовления</w:t>
      </w:r>
      <w:r w:rsidRPr="007A6817">
        <w:rPr>
          <w:rStyle w:val="a5"/>
          <w:rFonts w:ascii="Times New Roman" w:hAnsi="Times New Roman" w:cs="Times New Roman"/>
        </w:rPr>
        <w:footnoteReference w:id="5"/>
      </w:r>
      <w:r w:rsidRPr="007A6817">
        <w:rPr>
          <w:rFonts w:ascii="Times New Roman" w:hAnsi="Times New Roman" w:cs="Times New Roman"/>
        </w:rPr>
        <w:t xml:space="preserve"> партии Оборудования, но не ранее чем за 30 (тридцать) календарных дней до плановой даты начала изготовления</w:t>
      </w:r>
      <w:r w:rsidRPr="007A6817">
        <w:rPr>
          <w:rStyle w:val="a5"/>
          <w:rFonts w:ascii="Times New Roman" w:hAnsi="Times New Roman" w:cs="Times New Roman"/>
        </w:rPr>
        <w:footnoteReference w:id="6"/>
      </w:r>
      <w:r w:rsidRPr="007A6817">
        <w:rPr>
          <w:rFonts w:ascii="Times New Roman" w:hAnsi="Times New Roman" w:cs="Times New Roman"/>
        </w:rPr>
        <w:t xml:space="preserve"> партии Оборудования, и с учетом пунктов 4.5.1, 4.5.8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bookmarkStart w:id="18" w:name="_Ref361335057"/>
      <w:r w:rsidRPr="007A6817">
        <w:rPr>
          <w:rFonts w:ascii="Times New Roman" w:hAnsi="Times New Roman" w:cs="Times New Roman"/>
        </w:rPr>
        <w:t xml:space="preserve">Авансовые платежи в счет стоимости каждого Этапа Проектных работ </w:t>
      </w:r>
      <w:r w:rsidRPr="007A6817">
        <w:rPr>
          <w:rFonts w:ascii="Times New Roman" w:hAnsi="Times New Roman" w:cs="Times New Roman"/>
        </w:rPr>
        <w:br/>
        <w:t xml:space="preserve">в размере 30 (тридцати) процентов от стоимости соответствующего Этапа Проектных работ (за исключением непредвиденных работ и затрат)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w:t>
      </w:r>
      <w:bookmarkEnd w:id="18"/>
      <w:r w:rsidRPr="007A6817">
        <w:rPr>
          <w:rFonts w:ascii="Times New Roman" w:hAnsi="Times New Roman" w:cs="Times New Roman"/>
        </w:rPr>
        <w:t xml:space="preserve">с даты получения Заказчиком счета, выставленного Подрядчиком, но не ранее чем за 30 (тридцать) календарных дней до даты начала Этапа </w:t>
      </w:r>
      <w:r w:rsidRPr="007A6817">
        <w:rPr>
          <w:rFonts w:ascii="Times New Roman" w:hAnsi="Times New Roman" w:cs="Times New Roman"/>
        </w:rPr>
        <w:lastRenderedPageBreak/>
        <w:t xml:space="preserve">Проектных работ, при условии согласования Сторонами сметной документации </w:t>
      </w:r>
      <w:r w:rsidRPr="007A6817">
        <w:rPr>
          <w:rFonts w:ascii="Times New Roman" w:hAnsi="Times New Roman" w:cs="Times New Roman"/>
        </w:rPr>
        <w:br/>
        <w:t>в соответствии с пунктом 4.2 Договора</w:t>
      </w:r>
      <w:r w:rsidRPr="007A6817">
        <w:rPr>
          <w:rStyle w:val="a5"/>
          <w:rFonts w:ascii="Times New Roman" w:hAnsi="Times New Roman" w:cs="Times New Roman"/>
        </w:rPr>
        <w:footnoteReference w:id="7"/>
      </w:r>
      <w:r w:rsidRPr="007A6817">
        <w:rPr>
          <w:rFonts w:ascii="Times New Roman" w:hAnsi="Times New Roman" w:cs="Times New Roman"/>
        </w:rPr>
        <w:t>, и с учетом пунктов 4.5.1, 4.5.8 Договора.</w:t>
      </w:r>
      <w:bookmarkEnd w:id="17"/>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bookmarkStart w:id="19" w:name="_Ref361335023"/>
      <w:bookmarkStart w:id="20" w:name="_Ref361834178"/>
      <w:bookmarkStart w:id="21" w:name="_Ref373242949"/>
      <w:bookmarkEnd w:id="19"/>
      <w:bookmarkEnd w:id="20"/>
      <w:r w:rsidRPr="007A6817">
        <w:rPr>
          <w:rFonts w:ascii="Times New Roman" w:hAnsi="Times New Roman" w:cs="Times New Roman"/>
        </w:rPr>
        <w:t>Последующие платежи в размере 70% (семидесяти процентов) от стоимости Партии Оборудования выплачиваются в течение 45 (сорока пяти) календарных дней</w:t>
      </w:r>
      <w:r w:rsidRPr="007A6817">
        <w:rPr>
          <w:rStyle w:val="a5"/>
          <w:rFonts w:ascii="Times New Roman" w:hAnsi="Times New Roman" w:cs="Times New Roman"/>
        </w:rPr>
        <w:footnoteReference w:id="8"/>
      </w:r>
      <w:r w:rsidRPr="007A6817">
        <w:rPr>
          <w:rFonts w:ascii="Times New Roman" w:hAnsi="Times New Roman" w:cs="Times New Roman"/>
        </w:rPr>
        <w:t xml:space="preserve"> / 7 (семи) рабочих дней</w:t>
      </w:r>
      <w:r w:rsidRPr="007A6817">
        <w:rPr>
          <w:rStyle w:val="a5"/>
          <w:rFonts w:ascii="Times New Roman" w:hAnsi="Times New Roman" w:cs="Times New Roman"/>
        </w:rPr>
        <w:footnoteReference w:id="9"/>
      </w:r>
      <w:r w:rsidRPr="007A6817">
        <w:rPr>
          <w:rFonts w:ascii="Times New Roman" w:hAnsi="Times New Roman" w:cs="Times New Roman"/>
        </w:rPr>
        <w:t xml:space="preserve"> с даты подписания Сторонами накладной ТОРГ-12, на основании счёта, выставленного Подрядчиком, и с учетом пунктов 4.5.8, 4.5.9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Последующие платежи в размере 70% (семидесяти процентов) от стоимости каждого Этапа Проектных работ выплачиваются в течение 45 (сорока пяти) календарных дней</w:t>
      </w:r>
      <w:r w:rsidRPr="007A6817">
        <w:rPr>
          <w:rStyle w:val="a5"/>
          <w:rFonts w:ascii="Times New Roman" w:hAnsi="Times New Roman" w:cs="Times New Roman"/>
        </w:rPr>
        <w:footnoteReference w:id="10"/>
      </w:r>
      <w:r w:rsidRPr="007A6817">
        <w:rPr>
          <w:rFonts w:ascii="Times New Roman" w:hAnsi="Times New Roman" w:cs="Times New Roman"/>
        </w:rPr>
        <w:t xml:space="preserve"> / 7 (семи) рабочих дней</w:t>
      </w:r>
      <w:r w:rsidRPr="007A6817">
        <w:rPr>
          <w:rStyle w:val="a5"/>
          <w:rFonts w:ascii="Times New Roman" w:hAnsi="Times New Roman" w:cs="Times New Roman"/>
        </w:rPr>
        <w:footnoteReference w:id="11"/>
      </w:r>
      <w:r w:rsidRPr="007A6817">
        <w:rPr>
          <w:rFonts w:ascii="Times New Roman" w:hAnsi="Times New Roman" w:cs="Times New Roman"/>
        </w:rPr>
        <w:t xml:space="preserve"> с даты подписания Сторонами документов, указанных в пункте 5.1 Договора, на основании счёта, выставленного Подрядчиком, и с учетом пунктов 4.5.8, 4.5.9 Договора.</w:t>
      </w:r>
      <w:bookmarkEnd w:id="21"/>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7 Договора.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от каждого платежа, выплачиваемого Заказчиком Подрядчику в порядке, размерах и сроки, установленные пунктами 4.5.5, 4.5.6, 4.5.7, 4.8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7 Договора на сумму, не менее 10% (десяти процентов)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206DAE" w:rsidRPr="007A6817" w:rsidRDefault="00206DAE" w:rsidP="00206DAE">
      <w:pPr>
        <w:pStyle w:val="afc"/>
        <w:shd w:val="clear" w:color="auto" w:fill="FFFFFF"/>
        <w:tabs>
          <w:tab w:val="left" w:pos="1276"/>
          <w:tab w:val="left" w:pos="1418"/>
        </w:tabs>
        <w:ind w:left="0" w:firstLine="709"/>
        <w:jc w:val="both"/>
        <w:rPr>
          <w:rFonts w:ascii="Times New Roman" w:hAnsi="Times New Roman" w:cs="Times New Roman"/>
        </w:rPr>
      </w:pPr>
      <w:r w:rsidRPr="007A6817">
        <w:rPr>
          <w:rFonts w:ascii="Times New Roman" w:hAnsi="Times New Roman" w:cs="Times New Roman"/>
        </w:rPr>
        <w:lastRenderedPageBreak/>
        <w:t>Выплата Обеспечительного платежа производится в течение 30 (тридцати) календарных дней / 7 (семи) рабочих дней</w:t>
      </w:r>
      <w:r w:rsidRPr="007A6817">
        <w:rPr>
          <w:rStyle w:val="a5"/>
          <w:rFonts w:ascii="Times New Roman" w:hAnsi="Times New Roman" w:cs="Times New Roman"/>
        </w:rPr>
        <w:footnoteReference w:id="12"/>
      </w:r>
      <w:r w:rsidRPr="007A6817">
        <w:rPr>
          <w:rFonts w:ascii="Times New Roman" w:hAnsi="Times New Roman" w:cs="Times New Roman"/>
        </w:rPr>
        <w:t xml:space="preserve"> с даты получения Заказчиком счета, выставленного Подрядчиком, но не ранее 70 (семидесяти) календарных дней с даты подписания Сторонами ТОРГ-12.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ТОРГ-12, в случае если иное не установлено в соответствующем соглашении о расторжении Договора. </w:t>
      </w:r>
    </w:p>
    <w:p w:rsidR="00206DAE" w:rsidRPr="007A6817" w:rsidRDefault="00206DAE" w:rsidP="00206DAE">
      <w:pPr>
        <w:pStyle w:val="afc"/>
        <w:shd w:val="clear" w:color="auto" w:fill="FFFFFF"/>
        <w:tabs>
          <w:tab w:val="left" w:pos="1276"/>
          <w:tab w:val="left" w:pos="1418"/>
        </w:tabs>
        <w:ind w:left="0" w:firstLine="709"/>
        <w:jc w:val="both"/>
        <w:rPr>
          <w:rFonts w:ascii="Times New Roman" w:hAnsi="Times New Roman" w:cs="Times New Roman"/>
        </w:rPr>
      </w:pPr>
      <w:r w:rsidRPr="007A6817">
        <w:rPr>
          <w:rFonts w:ascii="Times New Roman" w:hAnsi="Times New Roman" w:cs="Times New Roman"/>
        </w:rP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bookmarkStart w:id="22" w:name="_Ref361834178_Копия_1"/>
      <w:bookmarkStart w:id="23" w:name="_Ref373242894"/>
      <w:bookmarkEnd w:id="22"/>
      <w:r w:rsidRPr="007A6817">
        <w:rPr>
          <w:rFonts w:ascii="Times New Roman" w:hAnsi="Times New Roman" w:cs="Times New Roman"/>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7A6817">
        <w:rPr>
          <w:rFonts w:ascii="Times New Roman" w:hAnsi="Times New Roman" w:cs="Times New Roman"/>
        </w:rPr>
        <w:t>предоставил</w:t>
      </w:r>
      <w:r w:rsidRPr="007A6817">
        <w:rPr>
          <w:rFonts w:ascii="Times New Roman" w:hAnsi="Times New Roman" w:cs="Times New Roman"/>
          <w:bCs/>
        </w:rPr>
        <w:t xml:space="preserve"> финансового обеспечения исполнения обязательств, предусмотренного пунктом 4.5.1 Договора, в установленный срок и при этом </w:t>
      </w:r>
      <w:r w:rsidRPr="007A6817">
        <w:rPr>
          <w:rFonts w:ascii="Times New Roman" w:hAnsi="Times New Roman" w:cs="Times New Roman"/>
          <w:bCs/>
        </w:rPr>
        <w:br/>
        <w:t>не приступил к исполнению обязательств по Договору.</w:t>
      </w:r>
      <w:bookmarkEnd w:id="23"/>
      <w:r w:rsidRPr="007A6817">
        <w:rPr>
          <w:rFonts w:ascii="Times New Roman" w:hAnsi="Times New Roman" w:cs="Times New Roman"/>
          <w:bCs/>
        </w:rPr>
        <w:t xml:space="preserve">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Командировочные расходы включаются в стоимость Этапов Проектных работ в соответствии с расчетом, прилагаемым к Сводному сметному расчету </w:t>
      </w:r>
      <w:r w:rsidRPr="007A6817">
        <w:rPr>
          <w:rFonts w:ascii="Times New Roman" w:hAnsi="Times New Roman" w:cs="Times New Roman"/>
          <w:bCs/>
        </w:rPr>
        <w:t>с приложениями</w:t>
      </w:r>
      <w:r w:rsidRPr="007A6817">
        <w:rPr>
          <w:rFonts w:ascii="Times New Roman" w:hAnsi="Times New Roman" w:cs="Times New Roman"/>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206DAE" w:rsidRPr="007A6817" w:rsidRDefault="00206DAE" w:rsidP="00206DAE">
      <w:pPr>
        <w:pStyle w:val="afc"/>
        <w:numPr>
          <w:ilvl w:val="1"/>
          <w:numId w:val="4"/>
        </w:numPr>
        <w:shd w:val="clear" w:color="auto" w:fill="FFFFFF"/>
        <w:tabs>
          <w:tab w:val="left" w:pos="1418"/>
        </w:tabs>
        <w:ind w:left="0" w:firstLine="709"/>
        <w:jc w:val="both"/>
        <w:rPr>
          <w:rFonts w:ascii="Times New Roman" w:hAnsi="Times New Roman" w:cs="Times New Roman"/>
        </w:rPr>
      </w:pPr>
      <w:bookmarkStart w:id="24" w:name="_Ref361335023_Копия_1"/>
      <w:bookmarkEnd w:id="24"/>
      <w:r w:rsidRPr="007A6817">
        <w:rPr>
          <w:rFonts w:ascii="Times New Roman" w:hAnsi="Times New Roman" w:cs="Times New Roman"/>
          <w:bCs/>
        </w:rPr>
        <w:t>Индексация Цены Договора не допускается.</w:t>
      </w:r>
    </w:p>
    <w:p w:rsidR="00206DAE" w:rsidRPr="007A6817" w:rsidRDefault="00206DAE" w:rsidP="00206DAE">
      <w:pPr>
        <w:pStyle w:val="afc"/>
        <w:numPr>
          <w:ilvl w:val="1"/>
          <w:numId w:val="4"/>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rPr>
      </w:pPr>
      <w:bookmarkStart w:id="25" w:name="_Ref361834251"/>
      <w:r w:rsidRPr="007A6817">
        <w:rPr>
          <w:rFonts w:ascii="Times New Roman" w:hAnsi="Times New Roman" w:cs="Times New Roman"/>
        </w:rPr>
        <w:t>Заказчик направляет Подрядчику уведомление о проведении сальдо взаимных обязательств Сторон по Договору.</w:t>
      </w:r>
      <w:bookmarkEnd w:id="25"/>
    </w:p>
    <w:p w:rsidR="00206DAE" w:rsidRPr="007A6817" w:rsidRDefault="00206DAE" w:rsidP="00206DAE">
      <w:pPr>
        <w:shd w:val="clear" w:color="auto" w:fill="FFFFFF"/>
        <w:tabs>
          <w:tab w:val="left" w:pos="1134"/>
        </w:tabs>
        <w:ind w:firstLine="0"/>
        <w:rPr>
          <w:bCs/>
          <w:sz w:val="16"/>
          <w:szCs w:val="16"/>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Порядок сдачи-приемки Работ</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26" w:name="_Ref361336754"/>
      <w:bookmarkStart w:id="27" w:name="_Ref361335138"/>
      <w:bookmarkStart w:id="28" w:name="_Ref373242517"/>
      <w:r w:rsidRPr="007A6817">
        <w:rPr>
          <w:rFonts w:ascii="Times New Roman" w:hAnsi="Times New Roman" w:cs="Times New Roman"/>
          <w:bCs/>
        </w:rPr>
        <w:lastRenderedPageBreak/>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bookmarkEnd w:id="26"/>
      <w:bookmarkEnd w:id="27"/>
      <w:bookmarkEnd w:id="28"/>
    </w:p>
    <w:p w:rsidR="00206DAE" w:rsidRPr="007A6817" w:rsidRDefault="00206DAE" w:rsidP="00206DAE">
      <w:pPr>
        <w:pStyle w:val="afc"/>
        <w:numPr>
          <w:ilvl w:val="1"/>
          <w:numId w:val="4"/>
        </w:numPr>
        <w:shd w:val="clear" w:color="auto" w:fill="FFFFFF"/>
        <w:tabs>
          <w:tab w:val="left" w:pos="568"/>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течение 15 (пятнадцати) рабочих дней с даты получения полного комплекта документов, указанных в пунктах </w:t>
      </w:r>
      <w:r w:rsidRPr="007A6817">
        <w:rPr>
          <w:rFonts w:ascii="Times New Roman" w:hAnsi="Times New Roman" w:cs="Times New Roman"/>
          <w:bCs/>
        </w:rPr>
        <w:fldChar w:fldCharType="begin"/>
      </w:r>
      <w:r w:rsidRPr="007A6817">
        <w:rPr>
          <w:rFonts w:ascii="Times New Roman" w:hAnsi="Times New Roman" w:cs="Times New Roman"/>
          <w:bCs/>
        </w:rPr>
        <w:instrText xml:space="preserve"> REF _Ref361335138 \r \h </w:instrText>
      </w:r>
      <w:r w:rsidR="007A6817">
        <w:rPr>
          <w:rFonts w:ascii="Times New Roman" w:hAnsi="Times New Roman" w:cs="Times New Roman"/>
          <w:bCs/>
        </w:rPr>
        <w:instrText xml:space="preserve"> \* MERGEFORMAT </w:instrText>
      </w:r>
      <w:r w:rsidRPr="007A6817">
        <w:rPr>
          <w:rFonts w:ascii="Times New Roman" w:hAnsi="Times New Roman" w:cs="Times New Roman"/>
          <w:bCs/>
        </w:rPr>
      </w:r>
      <w:r w:rsidRPr="007A6817">
        <w:rPr>
          <w:rFonts w:ascii="Times New Roman" w:hAnsi="Times New Roman" w:cs="Times New Roman"/>
          <w:bCs/>
        </w:rPr>
        <w:fldChar w:fldCharType="separate"/>
      </w:r>
      <w:r w:rsidR="001A4CD2">
        <w:rPr>
          <w:rFonts w:ascii="Times New Roman" w:hAnsi="Times New Roman" w:cs="Times New Roman"/>
          <w:bCs/>
        </w:rPr>
        <w:t>5.1</w:t>
      </w:r>
      <w:r w:rsidRPr="007A6817">
        <w:rPr>
          <w:rFonts w:ascii="Times New Roman" w:hAnsi="Times New Roman" w:cs="Times New Roman"/>
          <w:bCs/>
        </w:rPr>
        <w:fldChar w:fldCharType="end"/>
      </w:r>
      <w:r w:rsidRPr="007A6817">
        <w:rPr>
          <w:rFonts w:ascii="Times New Roman" w:hAnsi="Times New Roman" w:cs="Times New Roman"/>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206DAE" w:rsidRPr="007A6817" w:rsidRDefault="00206DAE" w:rsidP="00206DAE">
      <w:pPr>
        <w:pStyle w:val="afc"/>
        <w:numPr>
          <w:ilvl w:val="1"/>
          <w:numId w:val="4"/>
        </w:numPr>
        <w:shd w:val="clear" w:color="auto" w:fill="FFFFFF"/>
        <w:tabs>
          <w:tab w:val="left" w:pos="568"/>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sidRPr="007A6817">
        <w:rPr>
          <w:rFonts w:ascii="Times New Roman" w:hAnsi="Times New Roman" w:cs="Times New Roman"/>
          <w:bCs/>
        </w:rPr>
        <w:br/>
        <w:t xml:space="preserve">по устранению недостатков, выявленных в ходе приемки Результатов Работ, с отнесением </w:t>
      </w:r>
      <w:r w:rsidRPr="007A6817">
        <w:rPr>
          <w:rFonts w:ascii="Times New Roman" w:hAnsi="Times New Roman" w:cs="Times New Roman"/>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29" w:name="_Ref361337635"/>
      <w:r w:rsidRPr="007A6817">
        <w:rPr>
          <w:rFonts w:ascii="Times New Roman" w:hAnsi="Times New Roman" w:cs="Times New Roman"/>
          <w:bCs/>
        </w:rPr>
        <w:t xml:space="preserve">Подрядчик обязан представить Заказчику счета-фактуры, выставленные в сроки </w:t>
      </w:r>
      <w:r w:rsidRPr="007A6817">
        <w:rPr>
          <w:rFonts w:ascii="Times New Roman" w:hAnsi="Times New Roman" w:cs="Times New Roman"/>
          <w:bCs/>
        </w:rPr>
        <w:br/>
        <w:t xml:space="preserve">и оформленные в порядке, установленном законодательством Российской Федерации. </w:t>
      </w:r>
      <w:r w:rsidRPr="007A6817">
        <w:rPr>
          <w:rFonts w:ascii="Times New Roman" w:hAnsi="Times New Roman" w:cs="Times New Roman"/>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206DAE" w:rsidRPr="007A6817" w:rsidRDefault="00206DAE" w:rsidP="00206DAE">
      <w:pPr>
        <w:pStyle w:val="afc"/>
        <w:shd w:val="clear" w:color="auto" w:fill="FFFFFF"/>
        <w:tabs>
          <w:tab w:val="left" w:pos="1134"/>
        </w:tabs>
        <w:ind w:left="0"/>
        <w:jc w:val="both"/>
        <w:rPr>
          <w:rFonts w:ascii="Times New Roman" w:hAnsi="Times New Roman" w:cs="Times New Roman"/>
          <w:bCs/>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Право собственности и переход рисков</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0" w:name="_Ref361405028"/>
      <w:r w:rsidRPr="007A6817">
        <w:rPr>
          <w:rFonts w:ascii="Times New Roman" w:hAnsi="Times New Roman" w:cs="Times New Roman"/>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Риск</w:t>
      </w:r>
      <w:r w:rsidRPr="007A6817">
        <w:rPr>
          <w:rFonts w:ascii="Times New Roman" w:hAnsi="Times New Roman" w:cs="Times New Roman"/>
        </w:rPr>
        <w:t xml:space="preserve"> случайной гибели или повреждения Оборудования и</w:t>
      </w:r>
      <w:r w:rsidRPr="007A6817">
        <w:rPr>
          <w:rFonts w:ascii="Times New Roman" w:hAnsi="Times New Roman" w:cs="Times New Roman"/>
          <w:bCs/>
        </w:rPr>
        <w:t xml:space="preserve"> право собственности </w:t>
      </w:r>
      <w:r w:rsidRPr="007A6817">
        <w:rPr>
          <w:rFonts w:ascii="Times New Roman" w:hAnsi="Times New Roman" w:cs="Times New Roman"/>
          <w:bCs/>
        </w:rPr>
        <w:br/>
        <w:t xml:space="preserve">на Оборудование переходит к Заказчику с момента подписания Сторонами </w:t>
      </w:r>
      <w:r w:rsidRPr="007A6817">
        <w:rPr>
          <w:rFonts w:ascii="Times New Roman" w:hAnsi="Times New Roman" w:cs="Times New Roman"/>
        </w:rPr>
        <w:t xml:space="preserve">накладной </w:t>
      </w:r>
      <w:r w:rsidRPr="007A6817">
        <w:rPr>
          <w:rFonts w:ascii="Times New Roman" w:hAnsi="Times New Roman" w:cs="Times New Roman"/>
        </w:rPr>
        <w:br/>
        <w:t>ТОРГ-12</w:t>
      </w:r>
      <w:r w:rsidRPr="007A6817">
        <w:rPr>
          <w:rFonts w:ascii="Times New Roman" w:hAnsi="Times New Roman" w:cs="Times New Roman"/>
          <w:bCs/>
        </w:rPr>
        <w:t>.</w:t>
      </w:r>
      <w:bookmarkEnd w:id="30"/>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Банковские гарантии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Банковская гарантия, предоставляемая Подрядчиком Заказчику по Договору, должна соответствовать следующим требованиям:</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lastRenderedPageBreak/>
        <w:t xml:space="preserve">Банковская гарантия должна быть безотзывной и безусловной (гарантия </w:t>
      </w:r>
      <w:r w:rsidRPr="007A6817">
        <w:rPr>
          <w:rFonts w:ascii="Times New Roman" w:hAnsi="Times New Roman" w:cs="Times New Roman"/>
          <w:bCs/>
        </w:rPr>
        <w:br/>
        <w:t>по первому требованию).</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Бенефициар по Банковской гарантии – Заказчик, принципал – Подрядчик.</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Сумма Банковской гарантии – выражена в валюте расчетов по Договору.</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Сумма Банковской гарантии возврата авансового платежа – не менее 100 </w:t>
      </w:r>
      <w:r w:rsidRPr="007A6817">
        <w:rPr>
          <w:rFonts w:ascii="Times New Roman" w:hAnsi="Times New Roman" w:cs="Times New Roman"/>
          <w:bCs/>
        </w:rPr>
        <w:br/>
        <w:t xml:space="preserve">(ста) процентов от размера уплачиваемой по Договору предварительной оплаты (аванса) </w:t>
      </w:r>
      <w:r w:rsidRPr="007A6817">
        <w:rPr>
          <w:rFonts w:ascii="Times New Roman" w:hAnsi="Times New Roman" w:cs="Times New Roman"/>
          <w:bCs/>
        </w:rPr>
        <w:br/>
        <w:t xml:space="preserve">в совокупной сумме с учётом ранее выплаченных Подрядчику и неотработанных авансовых платежей. </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Сумма Банковской гарантии надлежащего исполнения обязательств </w:t>
      </w:r>
      <w:r w:rsidRPr="007A6817">
        <w:rPr>
          <w:rFonts w:ascii="Times New Roman" w:hAnsi="Times New Roman" w:cs="Times New Roman"/>
          <w:bCs/>
        </w:rPr>
        <w:br/>
        <w:t>по Договору в отношении Объекта – не менее 10 (десяти) процентов от Цены Договора.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A6817">
        <w:rPr>
          <w:rFonts w:ascii="Times New Roman" w:hAnsi="Times New Roman" w:cs="Times New Roman"/>
          <w:bCs/>
        </w:rPr>
        <w:br/>
        <w:t>о предъявлении суммы обеспечения к оплате</w:t>
      </w:r>
      <w:r w:rsidRPr="007A6817">
        <w:rPr>
          <w:rFonts w:ascii="Times New Roman" w:hAnsi="Times New Roman" w:cs="Times New Roman"/>
        </w:rPr>
        <w:t xml:space="preserve"> </w:t>
      </w:r>
      <w:r w:rsidRPr="007A6817">
        <w:rPr>
          <w:rFonts w:ascii="Times New Roman" w:hAnsi="Times New Roman" w:cs="Times New Roman"/>
          <w:bCs/>
        </w:rPr>
        <w:t xml:space="preserve">как полностью, так и частично, с указанием </w:t>
      </w:r>
      <w:r w:rsidRPr="007A6817">
        <w:rPr>
          <w:rFonts w:ascii="Times New Roman" w:hAnsi="Times New Roman" w:cs="Times New Roman"/>
          <w:bCs/>
        </w:rPr>
        <w:br/>
        <w:t>на существо допущенных Подрядчиком нарушений, в том числе в случаях:</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отказа Подрядчика от исполнения обязательств по Договору, в том числе одностороннего отказа от Договора;</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нарушения Подрядчиком сроков</w:t>
      </w:r>
      <w:r w:rsidRPr="007A6817">
        <w:t xml:space="preserve"> </w:t>
      </w:r>
      <w:r w:rsidRPr="007A6817">
        <w:rPr>
          <w:bCs/>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r>
      <w:r w:rsidRPr="007A6817">
        <w:rPr>
          <w:bCs/>
          <w:sz w:val="24"/>
          <w:szCs w:val="24"/>
        </w:rPr>
        <w:br/>
        <w:t>по Договору;</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прекращения членства в СРО, основанной на членстве лиц, выполняющих инженерные изыскания / подготовку проектной документации;</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введения арбитражным судом процедуры несостоятельности (банкротства)</w:t>
      </w:r>
      <w:r w:rsidRPr="007A6817">
        <w:t xml:space="preserve"> </w:t>
      </w:r>
      <w:r w:rsidRPr="007A6817">
        <w:br/>
      </w:r>
      <w:r w:rsidRPr="007A6817">
        <w:rPr>
          <w:bCs/>
          <w:sz w:val="24"/>
          <w:szCs w:val="24"/>
        </w:rPr>
        <w:t>в отношении Подрядчика;</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7A6817">
        <w:rPr>
          <w:bCs/>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sz w:val="24"/>
          <w:szCs w:val="24"/>
        </w:rPr>
        <w:t>признания Договора недействительным по причинам отсутствия необходимых корпоративных одобрений у Подрядчика;</w:t>
      </w:r>
    </w:p>
    <w:p w:rsidR="00206DAE" w:rsidRPr="007A6817" w:rsidRDefault="00206DAE" w:rsidP="00206DAE">
      <w:pPr>
        <w:numPr>
          <w:ilvl w:val="0"/>
          <w:numId w:val="6"/>
        </w:numPr>
        <w:tabs>
          <w:tab w:val="left" w:pos="1418"/>
        </w:tabs>
        <w:spacing w:line="240" w:lineRule="auto"/>
        <w:ind w:left="0" w:firstLine="709"/>
        <w:rPr>
          <w:bCs/>
          <w:sz w:val="24"/>
          <w:szCs w:val="24"/>
        </w:rPr>
      </w:pPr>
      <w:r w:rsidRPr="007A6817">
        <w:rPr>
          <w:bCs/>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A6817">
        <w:rPr>
          <w:bCs/>
          <w:sz w:val="24"/>
          <w:szCs w:val="24"/>
        </w:rPr>
        <w:br/>
        <w:t xml:space="preserve">а также недостоверности, неточности или неполноты заверений Подрядчика </w:t>
      </w:r>
      <w:r w:rsidRPr="007A6817">
        <w:rPr>
          <w:bCs/>
          <w:sz w:val="24"/>
          <w:szCs w:val="24"/>
        </w:rPr>
        <w:br/>
        <w:t>об обстоятельствах, указанных в разделе 16 Договора, и имеющих существенное значение для его заключения и исполнения.</w:t>
      </w:r>
    </w:p>
    <w:p w:rsidR="00206DAE" w:rsidRPr="007A6817" w:rsidRDefault="00206DAE" w:rsidP="00206DAE">
      <w:pPr>
        <w:tabs>
          <w:tab w:val="left" w:pos="1418"/>
        </w:tabs>
        <w:spacing w:line="240" w:lineRule="auto"/>
        <w:ind w:firstLine="709"/>
        <w:rPr>
          <w:bCs/>
          <w:sz w:val="24"/>
          <w:szCs w:val="24"/>
        </w:rPr>
      </w:pPr>
      <w:r w:rsidRPr="007A6817">
        <w:rPr>
          <w:bCs/>
          <w:sz w:val="24"/>
          <w:szCs w:val="24"/>
        </w:rPr>
        <w:t>Вместе с требованием о предъявлении суммы обеспечения к оплате Заказчик направляет Банку-Гаранту копию Банковской гарантии.</w:t>
      </w:r>
    </w:p>
    <w:p w:rsidR="00206DAE" w:rsidRPr="007A6817" w:rsidRDefault="00206DAE" w:rsidP="00206DAE">
      <w:pPr>
        <w:pStyle w:val="afc"/>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Платеж по Банковской гарантии – осуществляется Банком-Гарантом в течение 10 (десяти) рабочих дней после обращения Заказчика.</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lastRenderedPageBreak/>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A6817">
        <w:rPr>
          <w:rFonts w:ascii="Times New Roman" w:hAnsi="Times New Roman" w:cs="Times New Roman"/>
          <w:bCs/>
        </w:rPr>
        <w:br/>
        <w:t>по Банковской гарантии.</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rsidR="00206DAE" w:rsidRPr="007A6817" w:rsidRDefault="00206DAE" w:rsidP="00206DAE">
      <w:pPr>
        <w:pStyle w:val="afc"/>
        <w:numPr>
          <w:ilvl w:val="2"/>
          <w:numId w:val="4"/>
        </w:numPr>
        <w:shd w:val="clear" w:color="auto" w:fill="FFFFFF"/>
        <w:tabs>
          <w:tab w:val="left" w:pos="1418"/>
        </w:tabs>
        <w:ind w:left="0" w:firstLine="709"/>
        <w:jc w:val="both"/>
        <w:rPr>
          <w:rFonts w:ascii="Times New Roman" w:hAnsi="Times New Roman" w:cs="Times New Roman"/>
          <w:bCs/>
        </w:rPr>
      </w:pPr>
      <w:r w:rsidRPr="007A6817">
        <w:rPr>
          <w:rFonts w:ascii="Times New Roman" w:hAnsi="Times New Roman" w:cs="Times New Roman"/>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06DAE" w:rsidRPr="007A6817" w:rsidRDefault="00206DAE" w:rsidP="00206DAE">
      <w:pPr>
        <w:numPr>
          <w:ilvl w:val="1"/>
          <w:numId w:val="4"/>
        </w:numPr>
        <w:spacing w:line="240" w:lineRule="auto"/>
        <w:ind w:left="0" w:firstLine="709"/>
        <w:rPr>
          <w:bCs/>
          <w:sz w:val="24"/>
          <w:szCs w:val="24"/>
        </w:rPr>
      </w:pPr>
      <w:r w:rsidRPr="007A6817">
        <w:rPr>
          <w:bCs/>
          <w:sz w:val="24"/>
          <w:szCs w:val="24"/>
        </w:rPr>
        <w:t>Банк, выдавший Банковскую гарантию, должен соответствовать критериям, установленным в Приложении №18 к Договору.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Сумма Банковской гарантии возврата авансового платежа по согласованию </w:t>
      </w:r>
      <w:r w:rsidRPr="007A6817">
        <w:rPr>
          <w:rFonts w:ascii="Times New Roman" w:hAnsi="Times New Roman" w:cs="Times New Roman"/>
          <w:bCs/>
        </w:rPr>
        <w:br/>
        <w:t>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 Партии Оборудования) при условии подтверждения их выполнения.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В случаях</w:t>
      </w:r>
      <w:r w:rsidRPr="007A6817">
        <w:rPr>
          <w:rFonts w:ascii="Times New Roman" w:hAnsi="Times New Roman" w:cs="Times New Roman"/>
          <w:bCs/>
          <w:lang w:val="en-US"/>
        </w:rPr>
        <w:t>:</w:t>
      </w:r>
      <w:r w:rsidRPr="007A6817">
        <w:rPr>
          <w:rFonts w:ascii="Times New Roman" w:hAnsi="Times New Roman" w:cs="Times New Roman"/>
          <w:bCs/>
        </w:rPr>
        <w:t xml:space="preserve"> </w:t>
      </w:r>
    </w:p>
    <w:p w:rsidR="00206DAE" w:rsidRPr="007A6817" w:rsidRDefault="00206DAE" w:rsidP="00206DAE">
      <w:pPr>
        <w:pStyle w:val="afc"/>
        <w:numPr>
          <w:ilvl w:val="1"/>
          <w:numId w:val="17"/>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06DAE" w:rsidRPr="007A6817" w:rsidRDefault="00206DAE" w:rsidP="00206DAE">
      <w:pPr>
        <w:pStyle w:val="afc"/>
        <w:numPr>
          <w:ilvl w:val="1"/>
          <w:numId w:val="17"/>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06DAE" w:rsidRPr="007A6817" w:rsidRDefault="00206DAE" w:rsidP="00206DAE">
      <w:pPr>
        <w:pStyle w:val="afc"/>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Подрядчик обязан предоставить Заказчику новую Банковскую гарантию</w:t>
      </w:r>
      <w:r w:rsidRPr="007A6817">
        <w:rPr>
          <w:rFonts w:ascii="Times New Roman" w:hAnsi="Times New Roman" w:cs="Times New Roman"/>
        </w:rPr>
        <w:t xml:space="preserve"> </w:t>
      </w:r>
      <w:r w:rsidRPr="007A6817">
        <w:rPr>
          <w:rFonts w:ascii="Times New Roman" w:hAnsi="Times New Roman" w:cs="Times New Roman"/>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06DAE" w:rsidRPr="007A6817" w:rsidRDefault="00206DAE" w:rsidP="00206DAE">
      <w:pPr>
        <w:pStyle w:val="afc"/>
        <w:shd w:val="clear" w:color="auto" w:fill="FFFFFF"/>
        <w:ind w:left="0" w:firstLine="709"/>
        <w:jc w:val="both"/>
        <w:rPr>
          <w:rFonts w:ascii="Times New Roman" w:hAnsi="Times New Roman" w:cs="Times New Roman"/>
          <w:bCs/>
        </w:rPr>
      </w:pPr>
      <w:r w:rsidRPr="007A6817">
        <w:rPr>
          <w:rFonts w:ascii="Times New Roman" w:hAnsi="Times New Roman" w:cs="Times New Roman"/>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7A6817">
        <w:rPr>
          <w:rStyle w:val="a5"/>
          <w:rFonts w:ascii="Times New Roman" w:hAnsi="Times New Roman" w:cs="Times New Roman"/>
        </w:rPr>
        <w:footnoteReference w:id="13"/>
      </w:r>
      <w:r w:rsidRPr="007A6817">
        <w:rPr>
          <w:rFonts w:ascii="Times New Roman" w:hAnsi="Times New Roman" w:cs="Times New Roman"/>
          <w:bCs/>
        </w:rPr>
        <w:t xml:space="preserve"> при выплате каждого платежа, причитающегося Подрядчику, до полного зачета неотработанного аванса </w:t>
      </w:r>
      <w:r w:rsidRPr="007A6817">
        <w:rPr>
          <w:rFonts w:ascii="Times New Roman" w:hAnsi="Times New Roman" w:cs="Times New Roman"/>
        </w:rPr>
        <w:t>и / или сумму ранее выплаченного Обеспечительного платежа</w:t>
      </w:r>
      <w:r w:rsidRPr="007A6817">
        <w:rPr>
          <w:rStyle w:val="a5"/>
          <w:rFonts w:ascii="Times New Roman" w:hAnsi="Times New Roman" w:cs="Times New Roman"/>
        </w:rPr>
        <w:footnoteReference w:id="14"/>
      </w:r>
      <w:r w:rsidRPr="007A6817">
        <w:rPr>
          <w:rFonts w:ascii="Times New Roman" w:hAnsi="Times New Roman" w:cs="Times New Roman"/>
        </w:rPr>
        <w:t xml:space="preserve"> при выплате каждого платежа, причитающегося Подрядчику.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Положения пункта 4.5.1 Договора применяются, если совокупный размер авансовых платежей, уплаченных и подлежащих уплате по Договору в соответствии </w:t>
      </w:r>
      <w:r w:rsidRPr="007A6817">
        <w:rPr>
          <w:rFonts w:ascii="Times New Roman" w:hAnsi="Times New Roman" w:cs="Times New Roman"/>
          <w:bCs/>
        </w:rPr>
        <w:br/>
      </w:r>
      <w:r w:rsidRPr="007A6817">
        <w:rPr>
          <w:rFonts w:ascii="Times New Roman" w:hAnsi="Times New Roman" w:cs="Times New Roman"/>
          <w:bCs/>
        </w:rPr>
        <w:lastRenderedPageBreak/>
        <w:t>с выставленными счетами Подрядчика составляет 5 000 000 (Пять миллионов) рублей и более</w:t>
      </w:r>
      <w:r w:rsidRPr="007A6817">
        <w:rPr>
          <w:rFonts w:ascii="Times New Roman" w:hAnsi="Times New Roman" w:cs="Times New Roman"/>
          <w:bCs/>
        </w:rPr>
        <w:br/>
        <w:t>без учета НДС. При этом, в расчет суммы указанного в настоящем пункте лимита не включаются платежи, осуществляемые в соответствии с пунктами 4.5.7, 4.8.2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rsidR="00206DAE" w:rsidRPr="007A6817" w:rsidRDefault="00206DAE" w:rsidP="00206DAE">
      <w:pPr>
        <w:shd w:val="clear" w:color="auto" w:fill="FFFFFF"/>
        <w:tabs>
          <w:tab w:val="left" w:pos="1134"/>
        </w:tabs>
        <w:ind w:firstLine="0"/>
        <w:rPr>
          <w:bCs/>
          <w:sz w:val="16"/>
          <w:szCs w:val="16"/>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Ответственность Сторон</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За неисполнение или ненадлежащее исполнение принятых обязательств </w:t>
      </w:r>
      <w:r w:rsidRPr="007A6817">
        <w:rPr>
          <w:rFonts w:ascii="Times New Roman" w:hAnsi="Times New Roman" w:cs="Times New Roman"/>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7A6817">
        <w:rPr>
          <w:rFonts w:ascii="Times New Roman" w:hAnsi="Times New Roman" w:cs="Times New Roman"/>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r>
      <w:r w:rsidRPr="007A6817">
        <w:rPr>
          <w:rFonts w:ascii="Times New Roman" w:hAnsi="Times New Roman" w:cs="Times New Roman"/>
          <w:bCs/>
        </w:rPr>
        <w:br/>
        <w:t xml:space="preserve">не предусмотрено иное. </w:t>
      </w:r>
    </w:p>
    <w:p w:rsidR="00206DAE" w:rsidRPr="007A6817" w:rsidRDefault="00206DAE" w:rsidP="00206DAE">
      <w:pPr>
        <w:numPr>
          <w:ilvl w:val="1"/>
          <w:numId w:val="4"/>
        </w:numPr>
        <w:tabs>
          <w:tab w:val="left" w:pos="1134"/>
        </w:tabs>
        <w:spacing w:line="240" w:lineRule="auto"/>
        <w:ind w:left="0" w:firstLine="709"/>
        <w:rPr>
          <w:bCs/>
          <w:sz w:val="24"/>
          <w:szCs w:val="24"/>
        </w:rPr>
      </w:pPr>
      <w:r w:rsidRPr="007A6817">
        <w:rPr>
          <w:bCs/>
          <w:sz w:val="24"/>
          <w:szCs w:val="24"/>
        </w:rPr>
        <w:t>Заказчик не несет ответственность за неисполнение/ненадлежащее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06DAE" w:rsidRPr="007A6817" w:rsidRDefault="00206DAE" w:rsidP="00206DAE">
      <w:pPr>
        <w:numPr>
          <w:ilvl w:val="1"/>
          <w:numId w:val="4"/>
        </w:numPr>
        <w:tabs>
          <w:tab w:val="left" w:pos="1134"/>
        </w:tabs>
        <w:spacing w:line="240" w:lineRule="auto"/>
        <w:ind w:left="0" w:firstLine="709"/>
        <w:rPr>
          <w:bCs/>
          <w:sz w:val="24"/>
          <w:szCs w:val="24"/>
        </w:rPr>
      </w:pPr>
      <w:r w:rsidRPr="007A6817">
        <w:rPr>
          <w:bCs/>
          <w:sz w:val="24"/>
          <w:szCs w:val="24"/>
        </w:rPr>
        <w:t>В случае нарушения Заказчиком сроков оплаты, установленных разделом 4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206DAE" w:rsidRPr="007A6817" w:rsidRDefault="00206DAE" w:rsidP="00206DAE">
      <w:pPr>
        <w:numPr>
          <w:ilvl w:val="1"/>
          <w:numId w:val="4"/>
        </w:numPr>
        <w:tabs>
          <w:tab w:val="left" w:pos="1134"/>
        </w:tabs>
        <w:spacing w:line="240" w:lineRule="auto"/>
        <w:ind w:left="0" w:firstLine="709"/>
        <w:rPr>
          <w:bCs/>
          <w:sz w:val="24"/>
          <w:szCs w:val="24"/>
        </w:rPr>
      </w:pPr>
      <w:r w:rsidRPr="007A6817">
        <w:rPr>
          <w:bCs/>
          <w:sz w:val="24"/>
          <w:szCs w:val="24"/>
        </w:rPr>
        <w:t xml:space="preserve">В случае </w:t>
      </w:r>
      <w:r w:rsidRPr="007A6817">
        <w:rPr>
          <w:sz w:val="24"/>
          <w:szCs w:val="24"/>
        </w:rPr>
        <w:t>нарушения Подрядчиком обязательств по поставке Оборудования (</w:t>
      </w:r>
      <w:r w:rsidRPr="007A6817">
        <w:rPr>
          <w:rFonts w:eastAsia="Calibri"/>
          <w:bCs/>
          <w:sz w:val="24"/>
          <w:szCs w:val="24"/>
        </w:rPr>
        <w:t>нарушение срока поставки, недопоставка)</w:t>
      </w:r>
      <w:r w:rsidRPr="007A6817">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Оборудования/Результата Работ, Заказчик вправе требовать уплаты Подрядчиком:</w:t>
      </w:r>
    </w:p>
    <w:p w:rsidR="00206DAE" w:rsidRPr="007A6817" w:rsidRDefault="00206DAE" w:rsidP="00206DAE">
      <w:pPr>
        <w:pStyle w:val="afc"/>
        <w:numPr>
          <w:ilvl w:val="2"/>
          <w:numId w:val="4"/>
        </w:numPr>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Неустойки в размере </w:t>
      </w:r>
      <w:r w:rsidRPr="007A6817">
        <w:rPr>
          <w:rFonts w:ascii="Times New Roman" w:eastAsia="Calibri" w:hAnsi="Times New Roman" w:cs="Times New Roman"/>
          <w:bCs/>
        </w:rPr>
        <w:t xml:space="preserve">0,1 (ноль целых и одна десятая) </w:t>
      </w:r>
      <w:r w:rsidRPr="007A6817">
        <w:rPr>
          <w:rFonts w:ascii="Times New Roman" w:hAnsi="Times New Roman" w:cs="Times New Roman"/>
          <w:bCs/>
        </w:rPr>
        <w:t xml:space="preserve">процента от цены </w:t>
      </w:r>
      <w:r w:rsidRPr="007A6817">
        <w:rPr>
          <w:rFonts w:ascii="Times New Roman" w:eastAsia="Calibri" w:hAnsi="Times New Roman" w:cs="Times New Roman"/>
          <w:bCs/>
        </w:rPr>
        <w:t>Партии Оборудования/Этапа Работ</w:t>
      </w:r>
      <w:r w:rsidRPr="007A6817">
        <w:rPr>
          <w:rFonts w:ascii="Times New Roman" w:hAnsi="Times New Roman" w:cs="Times New Roman"/>
          <w:bCs/>
        </w:rPr>
        <w:t xml:space="preserve"> за каждый день просрочки поставки Оборудования / выполнения Работ;</w:t>
      </w:r>
    </w:p>
    <w:p w:rsidR="00206DAE" w:rsidRPr="007A6817" w:rsidRDefault="00206DAE" w:rsidP="00206DAE">
      <w:pPr>
        <w:pStyle w:val="afc"/>
        <w:numPr>
          <w:ilvl w:val="2"/>
          <w:numId w:val="4"/>
        </w:numPr>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Неустойки в размере 0,1 </w:t>
      </w:r>
      <w:r w:rsidRPr="007A6817">
        <w:rPr>
          <w:rFonts w:ascii="Times New Roman" w:hAnsi="Times New Roman" w:cs="Times New Roman"/>
        </w:rPr>
        <w:t>(ноль целых и одна десятая) процента</w:t>
      </w:r>
      <w:r w:rsidRPr="007A6817">
        <w:rPr>
          <w:rFonts w:ascii="Times New Roman" w:hAnsi="Times New Roman" w:cs="Times New Roman"/>
          <w:bCs/>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sidRPr="007A6817">
        <w:rPr>
          <w:rFonts w:ascii="Times New Roman" w:eastAsia="Calibri" w:hAnsi="Times New Roman" w:cs="Times New Roman"/>
          <w:bCs/>
        </w:rPr>
        <w:t>по Договору</w:t>
      </w:r>
      <w:r w:rsidRPr="007A6817">
        <w:rPr>
          <w:rFonts w:ascii="Times New Roman" w:hAnsi="Times New Roman" w:cs="Times New Roman"/>
          <w:bCs/>
        </w:rPr>
        <w:t xml:space="preserve">; </w:t>
      </w:r>
    </w:p>
    <w:p w:rsidR="00206DAE" w:rsidRPr="007A6817" w:rsidRDefault="00206DAE" w:rsidP="00206DAE">
      <w:pPr>
        <w:pStyle w:val="afc"/>
        <w:numPr>
          <w:ilvl w:val="2"/>
          <w:numId w:val="4"/>
        </w:numPr>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Неустойки в размере 0,1 </w:t>
      </w:r>
      <w:r w:rsidRPr="007A6817">
        <w:rPr>
          <w:rFonts w:ascii="Times New Roman" w:hAnsi="Times New Roman" w:cs="Times New Roman"/>
        </w:rPr>
        <w:t>(ноль целых и одна десятая) процента</w:t>
      </w:r>
      <w:r w:rsidRPr="007A6817">
        <w:rPr>
          <w:rFonts w:ascii="Times New Roman" w:hAnsi="Times New Roman" w:cs="Times New Roman"/>
          <w:bCs/>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sidRPr="007A6817">
        <w:rPr>
          <w:rFonts w:ascii="Times New Roman" w:eastAsia="Calibri" w:hAnsi="Times New Roman" w:cs="Times New Roman"/>
          <w:bCs/>
        </w:rPr>
        <w:t>по Договору</w:t>
      </w:r>
      <w:r w:rsidRPr="007A6817">
        <w:rPr>
          <w:rFonts w:ascii="Times New Roman" w:hAnsi="Times New Roman" w:cs="Times New Roman"/>
          <w:bCs/>
        </w:rPr>
        <w:t>.</w:t>
      </w:r>
    </w:p>
    <w:p w:rsidR="00206DAE" w:rsidRPr="007A6817" w:rsidRDefault="00206DAE" w:rsidP="00206DAE">
      <w:pPr>
        <w:pStyle w:val="afc"/>
        <w:numPr>
          <w:ilvl w:val="1"/>
          <w:numId w:val="4"/>
        </w:numPr>
        <w:tabs>
          <w:tab w:val="left" w:pos="1134"/>
          <w:tab w:val="left" w:pos="1701"/>
        </w:tabs>
        <w:ind w:left="0" w:firstLine="709"/>
        <w:jc w:val="both"/>
        <w:rPr>
          <w:rFonts w:ascii="Times New Roman" w:hAnsi="Times New Roman" w:cs="Times New Roman"/>
        </w:rPr>
      </w:pPr>
      <w:r w:rsidRPr="007A6817">
        <w:rPr>
          <w:rFonts w:ascii="Times New Roman" w:eastAsia="Calibri" w:hAnsi="Times New Roman" w:cs="Times New Roman"/>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7A6817">
        <w:rPr>
          <w:rFonts w:ascii="Times New Roman" w:hAnsi="Times New Roman" w:cs="Times New Roman"/>
        </w:rPr>
        <w:t>.</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случае нарушения Подрядчиком или привлеченными им Субподрядчиками требований пропускного и </w:t>
      </w:r>
      <w:proofErr w:type="spellStart"/>
      <w:r w:rsidRPr="007A6817">
        <w:rPr>
          <w:rFonts w:ascii="Times New Roman" w:hAnsi="Times New Roman" w:cs="Times New Roman"/>
          <w:bCs/>
        </w:rPr>
        <w:t>внутриобъектового</w:t>
      </w:r>
      <w:proofErr w:type="spellEnd"/>
      <w:r w:rsidRPr="007A6817">
        <w:rPr>
          <w:rFonts w:ascii="Times New Roman" w:hAnsi="Times New Roman" w:cs="Times New Roman"/>
          <w:bCs/>
        </w:rPr>
        <w:t xml:space="preserve"> режима, требований охраны труда, пожарной </w:t>
      </w:r>
      <w:r w:rsidRPr="007A6817">
        <w:rPr>
          <w:rFonts w:ascii="Times New Roman" w:hAnsi="Times New Roman" w:cs="Times New Roman"/>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Если в результате составления и выставления Подрядчиком счетов-фактур </w:t>
      </w:r>
      <w:r w:rsidRPr="007A6817">
        <w:rPr>
          <w:rFonts w:ascii="Times New Roman" w:hAnsi="Times New Roman" w:cs="Times New Roman"/>
          <w:bCs/>
        </w:rPr>
        <w:br/>
        <w:t xml:space="preserve">с нарушением порядка и требований, установленных законодательством Российской </w:t>
      </w:r>
      <w:r w:rsidRPr="007A6817">
        <w:rPr>
          <w:rFonts w:ascii="Times New Roman" w:hAnsi="Times New Roman" w:cs="Times New Roman"/>
          <w:bCs/>
        </w:rPr>
        <w:lastRenderedPageBreak/>
        <w:t xml:space="preserve">Федерации, Заказчик понес расходы, связанные с начислением налоговыми органами </w:t>
      </w:r>
      <w:r w:rsidRPr="007A6817">
        <w:rPr>
          <w:rFonts w:ascii="Times New Roman" w:hAnsi="Times New Roman" w:cs="Times New Roman"/>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7A6817">
        <w:rPr>
          <w:rFonts w:ascii="Times New Roman" w:hAnsi="Times New Roman" w:cs="Times New Roman"/>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5.7 Договора, Заказчик вправе требовать уплаты Подрядчиком штрафа в размере 50 000 (пятидесяти тысяч) рублей за каждый случай нарушения.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За </w:t>
      </w:r>
      <w:proofErr w:type="spellStart"/>
      <w:r w:rsidRPr="007A6817">
        <w:rPr>
          <w:rFonts w:ascii="Times New Roman" w:hAnsi="Times New Roman" w:cs="Times New Roman"/>
          <w:bCs/>
        </w:rPr>
        <w:t>непредоставление</w:t>
      </w:r>
      <w:proofErr w:type="spellEnd"/>
      <w:r w:rsidRPr="007A6817">
        <w:rPr>
          <w:rFonts w:ascii="Times New Roman" w:hAnsi="Times New Roman" w:cs="Times New Roman"/>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целых три сотых) процента от Цены Договора за каждый день просрочки.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несет ответственность перед Заказчиком за причиненный ущерб </w:t>
      </w:r>
      <w:r w:rsidRPr="007A6817">
        <w:rPr>
          <w:rFonts w:ascii="Times New Roman" w:hAnsi="Times New Roman" w:cs="Times New Roman"/>
          <w:bCs/>
        </w:rPr>
        <w:br/>
        <w:t xml:space="preserve">в размере фактически понесенных и документально подтвержденных расходов, возникших </w:t>
      </w:r>
      <w:r w:rsidRPr="007A6817">
        <w:rPr>
          <w:rFonts w:ascii="Times New Roman" w:hAnsi="Times New Roman" w:cs="Times New Roman"/>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
          <w:bCs/>
        </w:rPr>
      </w:pPr>
      <w:r w:rsidRPr="007A6817">
        <w:rPr>
          <w:rFonts w:ascii="Times New Roman" w:hAnsi="Times New Roman" w:cs="Times New Roman"/>
        </w:rPr>
        <w:t xml:space="preserve">В случае нарушения Подрядчиком сроков исполнения обязательств, установленных пунктом 3.1.1 </w:t>
      </w:r>
      <w:r w:rsidRPr="007A6817">
        <w:rPr>
          <w:rFonts w:ascii="Times New Roman" w:hAnsi="Times New Roman" w:cs="Times New Roman"/>
          <w:bCs/>
        </w:rPr>
        <w:t>Регламента взаимодействия в ходе исполнения процессов управления проектом (</w:t>
      </w:r>
      <w:r w:rsidRPr="007A6817">
        <w:rPr>
          <w:rFonts w:ascii="Times New Roman" w:hAnsi="Times New Roman" w:cs="Times New Roman"/>
        </w:rPr>
        <w:t xml:space="preserve">Приложение № 10 к Договору), Заказчик вправе потребовать уплаты Подрядчиком неустойки в размере </w:t>
      </w:r>
      <w:r w:rsidRPr="007A6817">
        <w:rPr>
          <w:rFonts w:ascii="Times New Roman" w:hAnsi="Times New Roman" w:cs="Times New Roman"/>
          <w:bCs/>
        </w:rPr>
        <w:t xml:space="preserve">0,02 (ноль целых и две сотых) процента от стоимости Этапа Работ / Партии Оборудования, в отношении которого (-ой) </w:t>
      </w:r>
      <w:r w:rsidRPr="007A6817">
        <w:rPr>
          <w:rFonts w:ascii="Times New Roman" w:hAnsi="Times New Roman" w:cs="Times New Roman"/>
        </w:rPr>
        <w:t xml:space="preserve">Подрядчиком </w:t>
      </w:r>
      <w:r w:rsidRPr="007A6817">
        <w:rPr>
          <w:rFonts w:ascii="Times New Roman" w:hAnsi="Times New Roman" w:cs="Times New Roman"/>
          <w:bCs/>
        </w:rPr>
        <w:t>должен быть разработан детальный календарно-сетевой график, за каждый день просрочки, но не менее 50 000 (пятидесяти тысяч) рублей.</w:t>
      </w:r>
    </w:p>
    <w:p w:rsidR="00206DAE" w:rsidRPr="007A6817" w:rsidRDefault="00206DAE" w:rsidP="00206DAE">
      <w:pPr>
        <w:pStyle w:val="afc"/>
        <w:shd w:val="clear" w:color="auto" w:fill="FFFFFF"/>
        <w:tabs>
          <w:tab w:val="left" w:pos="1134"/>
        </w:tabs>
        <w:ind w:left="0" w:firstLine="709"/>
        <w:jc w:val="both"/>
        <w:rPr>
          <w:rFonts w:ascii="Times New Roman" w:hAnsi="Times New Roman" w:cs="Times New Roman"/>
          <w:b/>
          <w:bCs/>
        </w:rPr>
      </w:pPr>
      <w:r w:rsidRPr="007A6817">
        <w:rPr>
          <w:rFonts w:ascii="Times New Roman" w:hAnsi="Times New Roman" w:cs="Times New Roman"/>
        </w:rPr>
        <w:t xml:space="preserve">В случае нарушения Подрядчиком сроков исполнения обязательств, установленных и пунктом 3.2.4 </w:t>
      </w:r>
      <w:r w:rsidRPr="007A6817">
        <w:rPr>
          <w:rFonts w:ascii="Times New Roman" w:hAnsi="Times New Roman" w:cs="Times New Roman"/>
          <w:bCs/>
        </w:rPr>
        <w:t>Регламента взаимодействия в ходе исполнения процессов управления проектом (</w:t>
      </w:r>
      <w:r w:rsidRPr="007A6817">
        <w:rPr>
          <w:rFonts w:ascii="Times New Roman" w:hAnsi="Times New Roman" w:cs="Times New Roman"/>
        </w:rPr>
        <w:t>Приложение № 10 к Договору), Заказчик вправе потребовать уплаты Подрядчиком штрафа в размере 15 000 (Пятнадцать тысяч) рублей за каждый случай нарушения</w:t>
      </w:r>
      <w:r w:rsidRPr="007A6817">
        <w:rPr>
          <w:rStyle w:val="a5"/>
          <w:rFonts w:ascii="Times New Roman" w:hAnsi="Times New Roman" w:cs="Times New Roman"/>
        </w:rPr>
        <w:footnoteReference w:id="15"/>
      </w:r>
      <w:r w:rsidRPr="007A6817">
        <w:rPr>
          <w:rFonts w:ascii="Times New Roman" w:hAnsi="Times New Roman" w:cs="Times New Roman"/>
        </w:rPr>
        <w:t>.</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7A6817">
        <w:rPr>
          <w:rFonts w:ascii="Times New Roman" w:hAnsi="Times New Roman" w:cs="Times New Roman"/>
          <w:bCs/>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7A6817">
        <w:rPr>
          <w:rFonts w:ascii="Times New Roman" w:hAnsi="Times New Roman" w:cs="Times New Roman"/>
          <w:bCs/>
        </w:rPr>
        <w:br/>
        <w:t>в письменном требовании,</w:t>
      </w:r>
      <w:r w:rsidRPr="007A6817">
        <w:rPr>
          <w:rFonts w:ascii="Times New Roman" w:hAnsi="Times New Roman" w:cs="Times New Roman"/>
        </w:rPr>
        <w:t xml:space="preserve"> </w:t>
      </w:r>
      <w:r w:rsidRPr="007A6817">
        <w:rPr>
          <w:rFonts w:ascii="Times New Roman" w:hAnsi="Times New Roman" w:cs="Times New Roman"/>
          <w:bCs/>
        </w:rPr>
        <w:t>сумма неустойки, подлежащая уплате виновной Стороной, определяется на основании решения суда.</w:t>
      </w:r>
    </w:p>
    <w:p w:rsidR="00206DAE" w:rsidRPr="007A6817" w:rsidRDefault="00206DAE" w:rsidP="00206DAE">
      <w:pPr>
        <w:spacing w:line="240" w:lineRule="auto"/>
        <w:rPr>
          <w:b/>
          <w:sz w:val="24"/>
          <w:szCs w:val="24"/>
        </w:rPr>
      </w:pPr>
    </w:p>
    <w:p w:rsidR="00206DAE" w:rsidRPr="007A6817" w:rsidRDefault="00206DAE" w:rsidP="00206DAE">
      <w:pPr>
        <w:pStyle w:val="afc"/>
        <w:numPr>
          <w:ilvl w:val="0"/>
          <w:numId w:val="4"/>
        </w:numPr>
        <w:shd w:val="clear" w:color="auto" w:fill="FFFFFF"/>
        <w:tabs>
          <w:tab w:val="left" w:pos="284"/>
        </w:tabs>
        <w:ind w:left="0" w:firstLine="0"/>
        <w:jc w:val="center"/>
        <w:rPr>
          <w:rFonts w:ascii="Times New Roman" w:hAnsi="Times New Roman" w:cs="Times New Roman"/>
          <w:b/>
          <w:bCs/>
        </w:rPr>
      </w:pPr>
      <w:r w:rsidRPr="007A6817">
        <w:rPr>
          <w:rFonts w:ascii="Times New Roman" w:hAnsi="Times New Roman" w:cs="Times New Roman"/>
          <w:b/>
          <w:bCs/>
        </w:rPr>
        <w:t>Гарантии качества Результата Работ</w:t>
      </w:r>
    </w:p>
    <w:p w:rsidR="00206DAE" w:rsidRPr="007A6817" w:rsidRDefault="00206DAE" w:rsidP="00206DAE">
      <w:pPr>
        <w:numPr>
          <w:ilvl w:val="1"/>
          <w:numId w:val="4"/>
        </w:numPr>
        <w:tabs>
          <w:tab w:val="left" w:pos="1134"/>
        </w:tabs>
        <w:spacing w:line="240" w:lineRule="auto"/>
        <w:ind w:left="0" w:firstLine="709"/>
        <w:rPr>
          <w:bCs/>
          <w:sz w:val="24"/>
          <w:szCs w:val="24"/>
        </w:rPr>
      </w:pPr>
      <w:bookmarkStart w:id="31" w:name="_Ref361337777"/>
      <w:r w:rsidRPr="007A6817">
        <w:rPr>
          <w:sz w:val="24"/>
          <w:szCs w:val="24"/>
        </w:rPr>
        <w:lastRenderedPageBreak/>
        <w:t>Гарантийный</w:t>
      </w:r>
      <w:r w:rsidRPr="007A6817">
        <w:rPr>
          <w:bCs/>
          <w:sz w:val="24"/>
          <w:szCs w:val="24"/>
        </w:rPr>
        <w:t xml:space="preserve"> срок по Договору составляет </w:t>
      </w:r>
      <w:r w:rsidRPr="007A6817">
        <w:rPr>
          <w:sz w:val="24"/>
          <w:szCs w:val="24"/>
        </w:rPr>
        <w:t xml:space="preserve">____ </w:t>
      </w:r>
      <w:r w:rsidRPr="007A6817">
        <w:rPr>
          <w:bCs/>
          <w:sz w:val="24"/>
          <w:szCs w:val="24"/>
        </w:rPr>
        <w:t>(____________)</w:t>
      </w:r>
      <w:r w:rsidRPr="007A6817">
        <w:rPr>
          <w:sz w:val="24"/>
          <w:szCs w:val="24"/>
        </w:rPr>
        <w:t xml:space="preserve"> месяцев</w:t>
      </w:r>
      <w:r w:rsidRPr="007A6817">
        <w:rPr>
          <w:bCs/>
          <w:sz w:val="24"/>
          <w:szCs w:val="24"/>
        </w:rPr>
        <w:t xml:space="preserve"> </w:t>
      </w:r>
      <w:r w:rsidRPr="007A6817">
        <w:rPr>
          <w:bCs/>
          <w:sz w:val="24"/>
          <w:szCs w:val="24"/>
        </w:rPr>
        <w:br/>
        <w:t xml:space="preserve">и начинает течь с даты подписания Сторонами ТОРГ-12 </w:t>
      </w:r>
      <w:bookmarkEnd w:id="31"/>
      <w:r w:rsidRPr="007A6817">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2" w:name="_Ref361337764"/>
      <w:r w:rsidRPr="007A6817">
        <w:rPr>
          <w:rFonts w:ascii="Times New Roman" w:hAnsi="Times New Roman" w:cs="Times New Roman"/>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7A6817">
        <w:rPr>
          <w:rFonts w:ascii="Times New Roman" w:hAnsi="Times New Roman" w:cs="Times New Roman"/>
          <w:bCs/>
        </w:rPr>
        <w:br/>
        <w:t>и сроков их устранения.</w:t>
      </w:r>
      <w:bookmarkEnd w:id="32"/>
      <w:r w:rsidRPr="007A6817">
        <w:rPr>
          <w:rFonts w:ascii="Times New Roman" w:hAnsi="Times New Roman" w:cs="Times New Roman"/>
          <w:bCs/>
        </w:rPr>
        <w:t xml:space="preserve">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Наличие и полный перечень недостатков,</w:t>
      </w:r>
      <w:r w:rsidRPr="007A6817">
        <w:rPr>
          <w:rFonts w:ascii="Times New Roman" w:hAnsi="Times New Roman" w:cs="Times New Roman"/>
        </w:rPr>
        <w:t xml:space="preserve"> </w:t>
      </w:r>
      <w:r w:rsidRPr="007A6817">
        <w:rPr>
          <w:rFonts w:ascii="Times New Roman" w:hAnsi="Times New Roman" w:cs="Times New Roman"/>
          <w:bCs/>
        </w:rPr>
        <w:t xml:space="preserve">несоответствий и / или дефектов Результата Работ, а также разумные сроки их устранения, оформляются Актом </w:t>
      </w:r>
      <w:r w:rsidRPr="007A6817">
        <w:rPr>
          <w:rFonts w:ascii="Times New Roman" w:hAnsi="Times New Roman" w:cs="Times New Roman"/>
          <w:bCs/>
        </w:rPr>
        <w:br/>
        <w:t xml:space="preserve">о недостатках, составляемым Сторонами, а при отказе или уклонении Подрядчика </w:t>
      </w:r>
      <w:r w:rsidRPr="007A6817">
        <w:rPr>
          <w:rFonts w:ascii="Times New Roman" w:hAnsi="Times New Roman" w:cs="Times New Roman"/>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7A6817">
        <w:rPr>
          <w:rFonts w:ascii="Times New Roman" w:hAnsi="Times New Roman" w:cs="Times New Roman"/>
          <w:bCs/>
        </w:rPr>
        <w:br/>
        <w:t xml:space="preserve">в одностороннем порядке Акт о недостатках имеет для Подрядчика юридическую силу </w:t>
      </w:r>
      <w:r w:rsidRPr="007A6817">
        <w:rPr>
          <w:rFonts w:ascii="Times New Roman" w:hAnsi="Times New Roman" w:cs="Times New Roman"/>
          <w:bCs/>
        </w:rPr>
        <w:br/>
        <w:t>и является основанием для привлечения его к ответственности в порядке и размерах, установленных Договором.</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Подрядчик обязан своими силами и за свой счет устранить недостатки,</w:t>
      </w:r>
      <w:r w:rsidRPr="007A6817">
        <w:rPr>
          <w:rFonts w:ascii="Times New Roman" w:hAnsi="Times New Roman" w:cs="Times New Roman"/>
        </w:rPr>
        <w:t xml:space="preserve"> </w:t>
      </w:r>
      <w:r w:rsidRPr="007A6817">
        <w:rPr>
          <w:rFonts w:ascii="Times New Roman" w:hAnsi="Times New Roman" w:cs="Times New Roman"/>
          <w:bCs/>
        </w:rPr>
        <w:t xml:space="preserve">несоответствия и / или дефекты, обнаруженные Заказчиком в течение Гарантийного срока, </w:t>
      </w:r>
      <w:r w:rsidRPr="007A6817">
        <w:rPr>
          <w:rFonts w:ascii="Times New Roman" w:hAnsi="Times New Roman" w:cs="Times New Roman"/>
          <w:bCs/>
        </w:rPr>
        <w:br/>
        <w:t xml:space="preserve">в срок, указанный в </w:t>
      </w:r>
      <w:bookmarkStart w:id="33" w:name="OLE_LINK6"/>
      <w:bookmarkStart w:id="34" w:name="OLE_LINK5"/>
      <w:r w:rsidRPr="007A6817">
        <w:rPr>
          <w:rFonts w:ascii="Times New Roman" w:hAnsi="Times New Roman" w:cs="Times New Roman"/>
          <w:bCs/>
        </w:rPr>
        <w:t>Акте о недостатках, составленном в порядке, установленном пунктом 9.5 Договора</w:t>
      </w:r>
      <w:bookmarkEnd w:id="33"/>
      <w:bookmarkEnd w:id="34"/>
      <w:r w:rsidRPr="007A6817">
        <w:rPr>
          <w:rFonts w:ascii="Times New Roman" w:hAnsi="Times New Roman" w:cs="Times New Roman"/>
          <w:bCs/>
        </w:rPr>
        <w:t>.</w:t>
      </w:r>
      <w:r w:rsidRPr="007A6817">
        <w:rPr>
          <w:rFonts w:ascii="Times New Roman" w:hAnsi="Times New Roman" w:cs="Times New Roman"/>
        </w:rPr>
        <w:t xml:space="preserve">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7A6817">
        <w:rPr>
          <w:rFonts w:ascii="Times New Roman" w:hAnsi="Times New Roman" w:cs="Times New Roman"/>
          <w:bCs/>
        </w:rPr>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Гарантийный срок на Результат Работ увеличивается на тот период времени, </w:t>
      </w:r>
      <w:r w:rsidRPr="007A6817">
        <w:rPr>
          <w:rFonts w:ascii="Times New Roman" w:hAnsi="Times New Roman" w:cs="Times New Roman"/>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7A6817">
        <w:rPr>
          <w:rFonts w:ascii="Times New Roman" w:hAnsi="Times New Roman" w:cs="Times New Roman"/>
          <w:bCs/>
        </w:rPr>
        <w:br/>
        <w:t xml:space="preserve">не освобождает Подрядчика от обязанности возмещения убытков, причиненных Заказчику вследствие наличия таких недостатков. </w:t>
      </w:r>
    </w:p>
    <w:p w:rsidR="00206DAE" w:rsidRPr="007A6817" w:rsidRDefault="00206DAE" w:rsidP="00206DAE">
      <w:pPr>
        <w:shd w:val="clear" w:color="auto" w:fill="FFFFFF"/>
        <w:tabs>
          <w:tab w:val="left" w:pos="566"/>
        </w:tabs>
        <w:spacing w:line="240" w:lineRule="auto"/>
        <w:ind w:firstLine="0"/>
        <w:rPr>
          <w:sz w:val="24"/>
          <w:szCs w:val="24"/>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Исключительные права и патенты</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гарантирует, что выполнение Работ, предусмотренных Договором, </w:t>
      </w:r>
      <w:r w:rsidRPr="007A6817">
        <w:rPr>
          <w:rFonts w:ascii="Times New Roman" w:hAnsi="Times New Roman" w:cs="Times New Roman"/>
          <w:bCs/>
        </w:rPr>
        <w:br/>
        <w:t>а также передача Заказчику Результата Работ не нарушит исключительных и иных интеллектуальных прав третьих лиц</w:t>
      </w:r>
      <w:r w:rsidRPr="007A6817">
        <w:rPr>
          <w:rFonts w:ascii="Times New Roman" w:hAnsi="Times New Roman" w:cs="Times New Roman"/>
        </w:rPr>
        <w:t xml:space="preserve"> </w:t>
      </w:r>
      <w:r w:rsidRPr="007A6817">
        <w:rPr>
          <w:rFonts w:ascii="Times New Roman" w:hAnsi="Times New Roman" w:cs="Times New Roman"/>
          <w:bCs/>
        </w:rPr>
        <w:t xml:space="preserve">на результаты интеллектуальной деятельности или </w:t>
      </w:r>
      <w:r w:rsidRPr="007A6817">
        <w:rPr>
          <w:rFonts w:ascii="Times New Roman" w:hAnsi="Times New Roman" w:cs="Times New Roman"/>
          <w:bCs/>
        </w:rPr>
        <w:lastRenderedPageBreak/>
        <w:t>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7A6817">
        <w:rPr>
          <w:rFonts w:ascii="Times New Roman" w:hAnsi="Times New Roman" w:cs="Times New Roman"/>
          <w:bCs/>
        </w:rPr>
        <w:br/>
        <w:t xml:space="preserve">на это соответствующие разрешения (лицензии) этих лиц.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состав Результата Работ по Договору считаются включенными </w:t>
      </w:r>
      <w:r w:rsidRPr="007A6817">
        <w:rPr>
          <w:rFonts w:ascii="Times New Roman" w:hAnsi="Times New Roman" w:cs="Times New Roman"/>
          <w:bCs/>
        </w:rPr>
        <w:br/>
        <w:t xml:space="preserve">все разрешения (лицензии), необходимые для эксплуатации Заказчиком Результата Работ </w:t>
      </w:r>
      <w:r w:rsidRPr="007A6817">
        <w:rPr>
          <w:rFonts w:ascii="Times New Roman" w:hAnsi="Times New Roman" w:cs="Times New Roman"/>
          <w:bCs/>
        </w:rPr>
        <w:br/>
        <w:t xml:space="preserve">в течение всего установленного срока эксплуатации, его технического обслуживания </w:t>
      </w:r>
      <w:r w:rsidRPr="007A6817">
        <w:rPr>
          <w:rFonts w:ascii="Times New Roman" w:hAnsi="Times New Roman" w:cs="Times New Roman"/>
          <w:bCs/>
        </w:rPr>
        <w:br/>
        <w:t xml:space="preserve">и ремонта, а также реконструкции и / или модернизации.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случае если Заказчику будут предъявлены требования, связанные </w:t>
      </w:r>
      <w:r w:rsidRPr="007A6817">
        <w:rPr>
          <w:rFonts w:ascii="Times New Roman" w:hAnsi="Times New Roman" w:cs="Times New Roman"/>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7A6817">
        <w:rPr>
          <w:rFonts w:ascii="Times New Roman" w:hAnsi="Times New Roman" w:cs="Times New Roman"/>
          <w:bCs/>
        </w:rPr>
        <w:br/>
        <w:t>на юридических консультантов.</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w:t>
      </w:r>
      <w:r w:rsidRPr="007A6817">
        <w:rPr>
          <w:rFonts w:ascii="Times New Roman" w:hAnsi="Times New Roman" w:cs="Times New Roman"/>
          <w:bCs/>
        </w:rPr>
        <w:br/>
        <w:t xml:space="preserve">с законодательством Российской Федерации такие исключительные права возникают </w:t>
      </w:r>
      <w:r w:rsidRPr="007A6817">
        <w:rPr>
          <w:rFonts w:ascii="Times New Roman" w:hAnsi="Times New Roman" w:cs="Times New Roman"/>
          <w:bCs/>
        </w:rPr>
        <w:br/>
        <w:t>у Подрядчика, эти права переходят к Заказчику сразу после их возникновения в силу Договора.</w:t>
      </w:r>
    </w:p>
    <w:p w:rsidR="00206DAE" w:rsidRPr="007A6817" w:rsidRDefault="00206DAE" w:rsidP="00206DAE">
      <w:pPr>
        <w:pStyle w:val="afc"/>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7A6817">
        <w:rPr>
          <w:rFonts w:ascii="Times New Roman" w:hAnsi="Times New Roman" w:cs="Times New Roman"/>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7A6817">
        <w:rPr>
          <w:rFonts w:ascii="Times New Roman" w:hAnsi="Times New Roman" w:cs="Times New Roman"/>
          <w:bCs/>
        </w:rPr>
        <w:br/>
        <w:t xml:space="preserve">что Подрядчик передаст Заказчику неисключительные права (неисключительную лицензию) </w:t>
      </w:r>
      <w:r w:rsidRPr="007A6817">
        <w:rPr>
          <w:rFonts w:ascii="Times New Roman" w:hAnsi="Times New Roman" w:cs="Times New Roman"/>
          <w:bCs/>
        </w:rPr>
        <w:br/>
        <w:t>на право использования такого результата</w:t>
      </w:r>
      <w:r w:rsidRPr="007A6817">
        <w:rPr>
          <w:rFonts w:ascii="Times New Roman" w:hAnsi="Times New Roman" w:cs="Times New Roman"/>
        </w:rPr>
        <w:t xml:space="preserve"> </w:t>
      </w:r>
      <w:r w:rsidRPr="007A6817">
        <w:rPr>
          <w:rFonts w:ascii="Times New Roman" w:hAnsi="Times New Roman" w:cs="Times New Roman"/>
          <w:bCs/>
        </w:rPr>
        <w:t xml:space="preserve">интеллектуальной деятельности на срок, </w:t>
      </w:r>
      <w:r w:rsidRPr="007A6817">
        <w:rPr>
          <w:rFonts w:ascii="Times New Roman" w:hAnsi="Times New Roman" w:cs="Times New Roman"/>
          <w:bCs/>
        </w:rPr>
        <w:br/>
        <w:t>не меньше срока эксплуатации Результата Работ, и в том объеме (пределах), который требуется для эксплуатации,</w:t>
      </w:r>
      <w:r w:rsidRPr="007A6817">
        <w:rPr>
          <w:rFonts w:ascii="Times New Roman" w:hAnsi="Times New Roman" w:cs="Times New Roman"/>
        </w:rPr>
        <w:t xml:space="preserve"> </w:t>
      </w:r>
      <w:r w:rsidRPr="007A6817">
        <w:rPr>
          <w:rFonts w:ascii="Times New Roman" w:hAnsi="Times New Roman" w:cs="Times New Roman"/>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7A6817">
        <w:rPr>
          <w:rFonts w:ascii="Times New Roman" w:hAnsi="Times New Roman" w:cs="Times New Roman"/>
          <w:bCs/>
        </w:rPr>
        <w:br/>
        <w:t xml:space="preserve">за использование прав на результат интеллектуальной деятельности входит в Цену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7A6817">
        <w:rPr>
          <w:rFonts w:ascii="Times New Roman" w:hAnsi="Times New Roman" w:cs="Times New Roman"/>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ТОРГ-12.</w:t>
      </w:r>
    </w:p>
    <w:p w:rsidR="00206DAE" w:rsidRPr="007A6817" w:rsidRDefault="00206DAE" w:rsidP="00206DAE">
      <w:pPr>
        <w:pStyle w:val="afc"/>
        <w:shd w:val="clear" w:color="auto" w:fill="FFFFFF"/>
        <w:tabs>
          <w:tab w:val="left" w:pos="1134"/>
        </w:tabs>
        <w:ind w:left="0"/>
        <w:jc w:val="both"/>
        <w:rPr>
          <w:rFonts w:ascii="Times New Roman" w:hAnsi="Times New Roman" w:cs="Times New Roman"/>
          <w:bCs/>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Конфиденциальность</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06DAE" w:rsidRPr="007A6817" w:rsidRDefault="00206DAE" w:rsidP="00206DAE">
      <w:pPr>
        <w:numPr>
          <w:ilvl w:val="0"/>
          <w:numId w:val="7"/>
        </w:numPr>
        <w:tabs>
          <w:tab w:val="left" w:pos="709"/>
          <w:tab w:val="left" w:pos="1418"/>
        </w:tabs>
        <w:spacing w:line="240" w:lineRule="auto"/>
        <w:ind w:left="0" w:firstLine="709"/>
        <w:rPr>
          <w:bCs/>
          <w:sz w:val="24"/>
          <w:szCs w:val="24"/>
        </w:rPr>
      </w:pPr>
      <w:r w:rsidRPr="007A6817">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A6817">
        <w:rPr>
          <w:sz w:val="24"/>
          <w:szCs w:val="24"/>
        </w:rPr>
        <w:t xml:space="preserve">м, в том числе по причине </w:t>
      </w:r>
      <w:r w:rsidRPr="007A6817">
        <w:rPr>
          <w:bCs/>
          <w:sz w:val="24"/>
          <w:szCs w:val="24"/>
        </w:rPr>
        <w:t>введения в отношении нее режима Коммерческой тайны;</w:t>
      </w:r>
    </w:p>
    <w:p w:rsidR="00206DAE" w:rsidRPr="007A6817" w:rsidRDefault="00206DAE" w:rsidP="00206DAE">
      <w:pPr>
        <w:numPr>
          <w:ilvl w:val="0"/>
          <w:numId w:val="7"/>
        </w:numPr>
        <w:tabs>
          <w:tab w:val="left" w:pos="709"/>
          <w:tab w:val="left" w:pos="1418"/>
        </w:tabs>
        <w:spacing w:line="240" w:lineRule="auto"/>
        <w:ind w:left="0" w:firstLine="709"/>
        <w:rPr>
          <w:bCs/>
          <w:sz w:val="24"/>
          <w:szCs w:val="24"/>
        </w:rPr>
      </w:pPr>
      <w:r w:rsidRPr="007A6817">
        <w:rPr>
          <w:bCs/>
          <w:sz w:val="24"/>
          <w:szCs w:val="24"/>
        </w:rPr>
        <w:lastRenderedPageBreak/>
        <w:t xml:space="preserve">данная Информация не относится к категории общедоступной </w:t>
      </w:r>
      <w:r w:rsidRPr="007A6817">
        <w:rPr>
          <w:bCs/>
          <w:sz w:val="24"/>
          <w:szCs w:val="24"/>
        </w:rPr>
        <w:br/>
        <w:t>или обязательной к раскрытию Заказчиком в соответствии с законодательством Российской Федерации.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Условия Договора и сам факт его заключения составляют Информацию </w:t>
      </w:r>
      <w:r w:rsidRPr="007A6817">
        <w:rPr>
          <w:rFonts w:ascii="Times New Roman" w:hAnsi="Times New Roman" w:cs="Times New Roman"/>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На документ, содержащий Информацию, Заказчиком может быть нанесен гриф «Коммерческая тайна» с указанием обладателя этой информации.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Информация может включать в себя, в том числе, но не ограничиваясь:</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 xml:space="preserve">финансовую </w:t>
      </w:r>
      <w:r w:rsidRPr="007A6817">
        <w:rPr>
          <w:bCs/>
          <w:sz w:val="24"/>
          <w:szCs w:val="24"/>
          <w:lang w:val="en-US"/>
        </w:rPr>
        <w:t>(</w:t>
      </w:r>
      <w:r w:rsidRPr="007A6817">
        <w:rPr>
          <w:bCs/>
          <w:sz w:val="24"/>
          <w:szCs w:val="24"/>
        </w:rPr>
        <w:t>бухгалтерскую) отчетность;</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учетные регистры бухгалтерского учета;</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бизнес-планы;</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сведения о финансовых, правовых, организационных и других взаимоотношениях между Заказчиком и третьими лицами;</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 xml:space="preserve">сведения о находящихся на регистрации товарных знаках Заказчика, а также </w:t>
      </w:r>
      <w:r w:rsidRPr="007A6817">
        <w:rPr>
          <w:bCs/>
          <w:sz w:val="24"/>
          <w:szCs w:val="24"/>
        </w:rPr>
        <w:br/>
        <w:t>об объектах интеллектуальной собственности Заказчика, сведения о которых не являются опубликованными;</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 xml:space="preserve">сведения о подрядчиках, поставщиках оборудования и материалов, а также </w:t>
      </w:r>
      <w:r w:rsidRPr="007A6817">
        <w:rPr>
          <w:bCs/>
          <w:sz w:val="24"/>
          <w:szCs w:val="24"/>
        </w:rPr>
        <w:br/>
        <w:t>о покупателях продукции Заказчика и их аффилированных лицах;</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сведения об объемах производства и / или реализации продукции и услуг Заказчика или его аффилированных лиц;</w:t>
      </w:r>
    </w:p>
    <w:p w:rsidR="00206DAE" w:rsidRPr="007A6817" w:rsidRDefault="00206DAE" w:rsidP="00206DAE">
      <w:pPr>
        <w:numPr>
          <w:ilvl w:val="0"/>
          <w:numId w:val="7"/>
        </w:numPr>
        <w:tabs>
          <w:tab w:val="left" w:pos="1418"/>
        </w:tabs>
        <w:spacing w:line="240" w:lineRule="auto"/>
        <w:ind w:left="0" w:firstLine="709"/>
        <w:rPr>
          <w:bCs/>
          <w:sz w:val="24"/>
          <w:szCs w:val="24"/>
        </w:rPr>
      </w:pPr>
      <w:r w:rsidRPr="007A6817">
        <w:rPr>
          <w:bCs/>
          <w:sz w:val="24"/>
          <w:szCs w:val="24"/>
        </w:rPr>
        <w:t>материалы обобщения, анализа, оценки, иных действий по обработке вышеуказанной Информации и документов.</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5" w:name="_Ref361337849"/>
      <w:r w:rsidRPr="007A6817">
        <w:rPr>
          <w:rFonts w:ascii="Times New Roman" w:hAnsi="Times New Roman" w:cs="Times New Roman"/>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7A6817">
        <w:rPr>
          <w:rFonts w:ascii="Times New Roman" w:hAnsi="Times New Roman" w:cs="Times New Roman"/>
        </w:rPr>
        <w:t xml:space="preserve"> </w:t>
      </w:r>
      <w:r w:rsidRPr="007A6817">
        <w:rPr>
          <w:rFonts w:ascii="Times New Roman" w:hAnsi="Times New Roman" w:cs="Times New Roman"/>
          <w:bCs/>
        </w:rPr>
        <w:t>(расторжения) или исполнения, в том числе:</w:t>
      </w:r>
      <w:bookmarkEnd w:id="35"/>
      <w:r w:rsidRPr="007A6817">
        <w:rPr>
          <w:rFonts w:ascii="Times New Roman" w:hAnsi="Times New Roman" w:cs="Times New Roman"/>
          <w:bCs/>
        </w:rPr>
        <w:t xml:space="preserve"> </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Не разглашать, не обсуждать содержание, не предоставлять копий, </w:t>
      </w:r>
      <w:r w:rsidRPr="007A6817">
        <w:rPr>
          <w:rFonts w:ascii="Times New Roman" w:hAnsi="Times New Roman" w:cs="Times New Roman"/>
          <w:bCs/>
        </w:rPr>
        <w:br/>
        <w:t xml:space="preserve">не публиковать и не раскрывать в какой-либо иной форме третьим лицам Информацию </w:t>
      </w:r>
      <w:r w:rsidRPr="007A6817">
        <w:rPr>
          <w:rFonts w:ascii="Times New Roman" w:hAnsi="Times New Roman" w:cs="Times New Roman"/>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7A6817">
        <w:rPr>
          <w:rFonts w:ascii="Times New Roman" w:hAnsi="Times New Roman" w:cs="Times New Roman"/>
          <w:bCs/>
        </w:rPr>
        <w:br/>
        <w:t>в отношении защиты Информации обычно используемые им меры защиты.</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Использовать Информацию исключительно для целей, для которых она была предоставлена. </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A6817">
        <w:rPr>
          <w:rFonts w:ascii="Times New Roman" w:hAnsi="Times New Roman" w:cs="Times New Roman"/>
          <w:bCs/>
        </w:rPr>
        <w:br/>
      </w:r>
      <w:r w:rsidRPr="007A6817">
        <w:rPr>
          <w:rFonts w:ascii="Times New Roman" w:hAnsi="Times New Roman" w:cs="Times New Roman"/>
          <w:bCs/>
        </w:rPr>
        <w:lastRenderedPageBreak/>
        <w:t xml:space="preserve">на технических средствах Подрядчика. При этом Заказчик признает, что обязательства </w:t>
      </w:r>
      <w:r w:rsidRPr="007A6817">
        <w:rPr>
          <w:rFonts w:ascii="Times New Roman" w:hAnsi="Times New Roman" w:cs="Times New Roman"/>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A6817">
        <w:rPr>
          <w:rFonts w:ascii="Times New Roman" w:hAnsi="Times New Roman" w:cs="Times New Roman"/>
          <w:bCs/>
        </w:rPr>
        <w:br/>
        <w:t xml:space="preserve">или методики создания резервных копий. </w:t>
      </w:r>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bookmarkStart w:id="36" w:name="_Ref361337832"/>
      <w:r w:rsidRPr="007A6817">
        <w:rPr>
          <w:rFonts w:ascii="Times New Roman" w:hAnsi="Times New Roman" w:cs="Times New Roman"/>
          <w:bCs/>
        </w:rPr>
        <w:t xml:space="preserve">Раскрывать Информацию своим работникам, членам органов управления </w:t>
      </w:r>
      <w:r w:rsidRPr="007A6817">
        <w:rPr>
          <w:rFonts w:ascii="Times New Roman" w:hAnsi="Times New Roman" w:cs="Times New Roman"/>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7A6817">
        <w:rPr>
          <w:rFonts w:ascii="Times New Roman" w:hAnsi="Times New Roman" w:cs="Times New Roman"/>
          <w:bCs/>
        </w:rPr>
        <w:br/>
        <w:t>за свои собственные.</w:t>
      </w:r>
      <w:bookmarkEnd w:id="36"/>
    </w:p>
    <w:p w:rsidR="00206DAE" w:rsidRPr="007A6817" w:rsidRDefault="00206DAE" w:rsidP="00206DAE">
      <w:pPr>
        <w:pStyle w:val="afc"/>
        <w:numPr>
          <w:ilvl w:val="2"/>
          <w:numId w:val="4"/>
        </w:numPr>
        <w:shd w:val="clear" w:color="auto" w:fill="FFFFFF"/>
        <w:tabs>
          <w:tab w:val="left" w:pos="1701"/>
        </w:tabs>
        <w:ind w:left="0" w:firstLine="709"/>
        <w:jc w:val="both"/>
        <w:rPr>
          <w:rFonts w:ascii="Times New Roman" w:hAnsi="Times New Roman" w:cs="Times New Roman"/>
          <w:bCs/>
        </w:rPr>
      </w:pPr>
      <w:r w:rsidRPr="007A6817">
        <w:rPr>
          <w:rFonts w:ascii="Times New Roman" w:hAnsi="Times New Roman" w:cs="Times New Roman"/>
          <w:bCs/>
        </w:rPr>
        <w:t>Не разглашать третьим лицам факты передачи или получения Информации.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7" w:name="_Ref361337863"/>
      <w:r w:rsidRPr="007A6817">
        <w:rPr>
          <w:rFonts w:ascii="Times New Roman" w:hAnsi="Times New Roman" w:cs="Times New Roman"/>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7A6817">
        <w:rPr>
          <w:rFonts w:ascii="Times New Roman" w:hAnsi="Times New Roman" w:cs="Times New Roman"/>
          <w:bCs/>
        </w:rPr>
        <w:br/>
        <w:t>с даты получения соответствующего письменного требования Заказчика.</w:t>
      </w:r>
      <w:bookmarkEnd w:id="37"/>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7A6817">
        <w:rPr>
          <w:rFonts w:ascii="Times New Roman" w:hAnsi="Times New Roman" w:cs="Times New Roman"/>
          <w:bCs/>
        </w:rPr>
        <w:br/>
        <w:t>с Субподрядчиками.</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206DAE" w:rsidRPr="007A6817" w:rsidRDefault="00206DAE" w:rsidP="00206DAE">
      <w:pPr>
        <w:pStyle w:val="afc"/>
        <w:shd w:val="clear" w:color="auto" w:fill="FFFFFF"/>
        <w:tabs>
          <w:tab w:val="left" w:pos="1418"/>
        </w:tabs>
        <w:ind w:left="0" w:firstLine="851"/>
        <w:jc w:val="both"/>
        <w:rPr>
          <w:rFonts w:ascii="Times New Roman" w:hAnsi="Times New Roman" w:cs="Times New Roman"/>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Cs/>
        </w:rPr>
      </w:pPr>
      <w:r w:rsidRPr="007A6817">
        <w:rPr>
          <w:rFonts w:ascii="Times New Roman" w:hAnsi="Times New Roman" w:cs="Times New Roman"/>
          <w:b/>
          <w:bCs/>
        </w:rPr>
        <w:t>Разрешение споров</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Все споры, разногласия и требования, возникающие между Сторонами </w:t>
      </w:r>
      <w:r w:rsidRPr="007A6817">
        <w:rPr>
          <w:rFonts w:ascii="Times New Roman" w:hAnsi="Times New Roman" w:cs="Times New Roman"/>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Споры, указанные в пункте 12.1 Договора, которые не были урегулированы Сторонами путем переговоров, подлежат разрешению в Арбитражном суде Республики Северная Осетия-Алания в соответствии с законодательством Российской Федерации, </w:t>
      </w:r>
      <w:r w:rsidRPr="007A6817">
        <w:rPr>
          <w:rFonts w:ascii="Times New Roman" w:hAnsi="Times New Roman" w:cs="Times New Roman"/>
          <w:bCs/>
        </w:rPr>
        <w:br/>
        <w:t>за исключением споров из Банковской гарантии, подсудность которых предусмотрена пунктом 7.1.10 Договора.</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18.8 Договора.</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 xml:space="preserve">Срок для рассмотрения претензии – 15 (пятнадцать) рабочих дней со дня </w:t>
      </w:r>
      <w:r w:rsidRPr="007A6817">
        <w:rPr>
          <w:rFonts w:ascii="Times New Roman" w:hAnsi="Times New Roman" w:cs="Times New Roman"/>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A6817">
        <w:rPr>
          <w:rFonts w:ascii="Times New Roman" w:hAnsi="Times New Roman" w:cs="Times New Roman"/>
          <w:bCs/>
        </w:rPr>
        <w:br/>
        <w:t>с иском в суд.</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bCs/>
        </w:rPr>
        <w:t>Условия настоящего раздела сохраняют свою силу в случае признания Договора незаключенным и / или недействительным.</w:t>
      </w:r>
    </w:p>
    <w:p w:rsidR="00206DAE" w:rsidRPr="007A6817" w:rsidRDefault="00206DAE" w:rsidP="00206DAE">
      <w:pPr>
        <w:shd w:val="clear" w:color="auto" w:fill="FFFFFF"/>
        <w:tabs>
          <w:tab w:val="left" w:pos="1134"/>
          <w:tab w:val="left" w:pos="1418"/>
        </w:tabs>
        <w:spacing w:line="240" w:lineRule="auto"/>
        <w:rPr>
          <w:bCs/>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Антикоррупционная оговорка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A6817">
        <w:rPr>
          <w:rFonts w:ascii="Times New Roman" w:hAnsi="Times New Roman" w:cs="Times New Roman"/>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7A6817">
        <w:rPr>
          <w:rFonts w:ascii="Times New Roman" w:hAnsi="Times New Roman" w:cs="Times New Roman"/>
          <w:bCs/>
        </w:rPr>
        <w:lastRenderedPageBreak/>
        <w:t>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06DAE" w:rsidRPr="007A6817" w:rsidRDefault="00206DAE" w:rsidP="00206DAE">
      <w:pPr>
        <w:pStyle w:val="afc"/>
        <w:widowControl w:val="0"/>
        <w:numPr>
          <w:ilvl w:val="1"/>
          <w:numId w:val="4"/>
        </w:numPr>
        <w:shd w:val="clear" w:color="auto" w:fill="FFFFFF"/>
        <w:tabs>
          <w:tab w:val="left" w:pos="567"/>
          <w:tab w:val="left" w:pos="1134"/>
        </w:tabs>
        <w:ind w:left="0" w:firstLine="709"/>
        <w:jc w:val="both"/>
        <w:rPr>
          <w:rFonts w:ascii="Times New Roman" w:hAnsi="Times New Roman" w:cs="Times New Roman"/>
        </w:rPr>
      </w:pPr>
      <w:r w:rsidRPr="007A6817">
        <w:rPr>
          <w:rFonts w:ascii="Times New Roman" w:hAnsi="Times New Roman" w:cs="Times New Roman"/>
        </w:rPr>
        <w:t xml:space="preserve">Каналы связи Линия доверия Группы РусГидро: </w:t>
      </w:r>
    </w:p>
    <w:p w:rsidR="00206DAE" w:rsidRPr="007A6817" w:rsidRDefault="00206DAE" w:rsidP="00206DAE">
      <w:pPr>
        <w:pStyle w:val="afc"/>
        <w:widowControl w:val="0"/>
        <w:numPr>
          <w:ilvl w:val="2"/>
          <w:numId w:val="4"/>
        </w:numPr>
        <w:shd w:val="clear" w:color="auto" w:fill="FFFFFF"/>
        <w:tabs>
          <w:tab w:val="left" w:pos="567"/>
          <w:tab w:val="left" w:pos="1134"/>
        </w:tabs>
        <w:ind w:left="0" w:firstLine="709"/>
        <w:jc w:val="both"/>
        <w:rPr>
          <w:rFonts w:ascii="Times New Roman" w:hAnsi="Times New Roman" w:cs="Times New Roman"/>
        </w:rPr>
      </w:pPr>
      <w:r w:rsidRPr="007A6817">
        <w:rPr>
          <w:rFonts w:ascii="Times New Roman" w:hAnsi="Times New Roman" w:cs="Times New Roman"/>
        </w:rPr>
        <w:t>Электронная почта: ld@rushydro.ru.</w:t>
      </w:r>
    </w:p>
    <w:p w:rsidR="00206DAE" w:rsidRPr="007A6817" w:rsidRDefault="00206DAE" w:rsidP="00206DAE">
      <w:pPr>
        <w:pStyle w:val="afc"/>
        <w:widowControl w:val="0"/>
        <w:numPr>
          <w:ilvl w:val="2"/>
          <w:numId w:val="4"/>
        </w:numPr>
        <w:shd w:val="clear" w:color="auto" w:fill="FFFFFF"/>
        <w:tabs>
          <w:tab w:val="left" w:pos="567"/>
          <w:tab w:val="left" w:pos="1134"/>
        </w:tabs>
        <w:ind w:left="0" w:firstLine="709"/>
        <w:jc w:val="both"/>
        <w:rPr>
          <w:rFonts w:ascii="Times New Roman" w:hAnsi="Times New Roman" w:cs="Times New Roman"/>
        </w:rPr>
      </w:pPr>
      <w:r w:rsidRPr="007A6817">
        <w:rPr>
          <w:rFonts w:ascii="Times New Roman" w:hAnsi="Times New Roman" w:cs="Times New Roman"/>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rsidR="00206DAE" w:rsidRPr="007A6817" w:rsidRDefault="00206DAE" w:rsidP="00206DAE">
      <w:pPr>
        <w:pStyle w:val="afc"/>
        <w:numPr>
          <w:ilvl w:val="2"/>
          <w:numId w:val="4"/>
        </w:numPr>
        <w:tabs>
          <w:tab w:val="left" w:pos="1134"/>
        </w:tabs>
        <w:ind w:left="0" w:firstLine="709"/>
        <w:jc w:val="both"/>
        <w:rPr>
          <w:rFonts w:ascii="Times New Roman" w:hAnsi="Times New Roman" w:cs="Times New Roman"/>
        </w:rPr>
      </w:pPr>
      <w:r w:rsidRPr="007A6817">
        <w:rPr>
          <w:rFonts w:ascii="Times New Roman" w:hAnsi="Times New Roman" w:cs="Times New Roman"/>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06DAE" w:rsidRPr="007A6817" w:rsidRDefault="00206DAE" w:rsidP="00206DAE">
      <w:pPr>
        <w:tabs>
          <w:tab w:val="left" w:pos="709"/>
        </w:tabs>
        <w:spacing w:line="240" w:lineRule="auto"/>
        <w:ind w:firstLine="0"/>
        <w:rPr>
          <w:b/>
          <w:sz w:val="24"/>
          <w:szCs w:val="24"/>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Обстоятельства непреодолимой силы (форс-мажор)</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Стороны освобождаются от ответственности за неисполнение </w:t>
      </w:r>
      <w:r w:rsidRPr="007A6817">
        <w:rPr>
          <w:rFonts w:ascii="Times New Roman" w:hAnsi="Times New Roman" w:cs="Times New Roman"/>
          <w:bCs/>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Сторона имеет право ссылаться на обстоятельства непреодолимой силы только </w:t>
      </w:r>
      <w:r w:rsidRPr="007A6817">
        <w:rPr>
          <w:rFonts w:ascii="Times New Roman" w:hAnsi="Times New Roman" w:cs="Times New Roman"/>
          <w:bCs/>
        </w:rPr>
        <w:br/>
        <w:t>в случае, если такие обстоятельства непосредственно повлияли на возможность исполнения этой Стороной условий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A6817">
        <w:rPr>
          <w:rFonts w:ascii="Times New Roman" w:hAnsi="Times New Roman" w:cs="Times New Roman"/>
          <w:bCs/>
        </w:rPr>
        <w:br/>
      </w:r>
      <w:r w:rsidRPr="007A6817">
        <w:rPr>
          <w:rFonts w:ascii="Times New Roman" w:hAnsi="Times New Roman" w:cs="Times New Roman"/>
          <w:bCs/>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Отсутствие уведомления или несвоевременное уведомление </w:t>
      </w:r>
      <w:r w:rsidRPr="007A6817">
        <w:rPr>
          <w:rFonts w:ascii="Times New Roman" w:hAnsi="Times New Roman" w:cs="Times New Roman"/>
          <w:bCs/>
        </w:rPr>
        <w:br/>
        <w:t xml:space="preserve">об обстоятельствах непреодолимой силы лишает соответствующую Сторону права </w:t>
      </w:r>
      <w:r w:rsidRPr="007A6817">
        <w:rPr>
          <w:rFonts w:ascii="Times New Roman" w:hAnsi="Times New Roman" w:cs="Times New Roman"/>
          <w:bCs/>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06DAE" w:rsidRPr="007A6817" w:rsidRDefault="00206DAE" w:rsidP="00206DAE">
      <w:pPr>
        <w:pStyle w:val="afc"/>
        <w:numPr>
          <w:ilvl w:val="1"/>
          <w:numId w:val="4"/>
        </w:numPr>
        <w:shd w:val="clear" w:color="auto" w:fill="FFFFFF"/>
        <w:tabs>
          <w:tab w:val="left" w:pos="568"/>
        </w:tabs>
        <w:ind w:left="0" w:firstLine="709"/>
        <w:jc w:val="both"/>
        <w:rPr>
          <w:rFonts w:ascii="Times New Roman" w:hAnsi="Times New Roman" w:cs="Times New Roman"/>
          <w:bCs/>
        </w:rPr>
      </w:pPr>
      <w:r w:rsidRPr="007A6817">
        <w:rPr>
          <w:rFonts w:ascii="Times New Roman" w:hAnsi="Times New Roman" w:cs="Times New Roman"/>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06DAE" w:rsidRPr="007A6817" w:rsidRDefault="00206DAE" w:rsidP="00206DAE">
      <w:pPr>
        <w:pStyle w:val="afc"/>
        <w:shd w:val="clear" w:color="auto" w:fill="FFFFFF"/>
        <w:tabs>
          <w:tab w:val="left" w:pos="568"/>
        </w:tabs>
        <w:ind w:left="0" w:firstLine="709"/>
        <w:jc w:val="both"/>
        <w:rPr>
          <w:rFonts w:ascii="Times New Roman" w:hAnsi="Times New Roman" w:cs="Times New Roman"/>
          <w:bCs/>
        </w:rPr>
      </w:pPr>
      <w:r w:rsidRPr="007A6817">
        <w:rPr>
          <w:rFonts w:ascii="Times New Roman" w:hAnsi="Times New Roman" w:cs="Times New Roman"/>
          <w:bCs/>
        </w:rPr>
        <w:t xml:space="preserve">При этом любая из Сторон вправе отказаться от исполнения Договора </w:t>
      </w:r>
      <w:r w:rsidRPr="007A6817">
        <w:rPr>
          <w:rFonts w:ascii="Times New Roman" w:hAnsi="Times New Roman" w:cs="Times New Roman"/>
          <w:bCs/>
        </w:rPr>
        <w:br/>
        <w:t>в одностороннем внесудебном порядке.</w:t>
      </w:r>
    </w:p>
    <w:p w:rsidR="00206DAE" w:rsidRPr="007A6817" w:rsidRDefault="00206DAE" w:rsidP="00206DAE">
      <w:pPr>
        <w:spacing w:line="240" w:lineRule="auto"/>
        <w:ind w:firstLine="0"/>
        <w:rPr>
          <w:sz w:val="24"/>
          <w:szCs w:val="24"/>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Особые положения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8" w:name="_Ref361337900"/>
      <w:r w:rsidRPr="007A6817">
        <w:rPr>
          <w:rFonts w:ascii="Times New Roman" w:hAnsi="Times New Roman" w:cs="Times New Roman"/>
          <w:bCs/>
        </w:rPr>
        <w:t>Подрядчик обязуется не привлекать и не допускать привлечения к исполнению обязательств по Договору организации:</w:t>
      </w:r>
    </w:p>
    <w:p w:rsidR="00206DAE" w:rsidRPr="007A6817" w:rsidRDefault="00206DAE" w:rsidP="00206DAE">
      <w:pPr>
        <w:pStyle w:val="afc"/>
        <w:numPr>
          <w:ilvl w:val="1"/>
          <w:numId w:val="16"/>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7A6817">
        <w:rPr>
          <w:rFonts w:ascii="Times New Roman" w:hAnsi="Times New Roman" w:cs="Times New Roman"/>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sidRPr="007A6817">
          <w:rPr>
            <w:rFonts w:ascii="Times New Roman" w:hAnsi="Times New Roman" w:cs="Times New Roman"/>
            <w:bCs/>
          </w:rPr>
          <w:t>№ 18162/09</w:t>
        </w:r>
      </w:hyperlink>
      <w:r w:rsidRPr="007A6817">
        <w:rPr>
          <w:rFonts w:ascii="Times New Roman" w:hAnsi="Times New Roman" w:cs="Times New Roman"/>
          <w:bCs/>
        </w:rPr>
        <w:t xml:space="preserve"> </w:t>
      </w:r>
      <w:r w:rsidRPr="007A6817">
        <w:rPr>
          <w:rFonts w:ascii="Times New Roman" w:hAnsi="Times New Roman" w:cs="Times New Roman"/>
          <w:bCs/>
        </w:rPr>
        <w:br/>
        <w:t xml:space="preserve">и от 25.05.2010 </w:t>
      </w:r>
      <w:hyperlink r:id="rId8">
        <w:r w:rsidRPr="007A6817">
          <w:rPr>
            <w:rFonts w:ascii="Times New Roman" w:hAnsi="Times New Roman" w:cs="Times New Roman"/>
            <w:bCs/>
          </w:rPr>
          <w:t>№ 15658/09</w:t>
        </w:r>
      </w:hyperlink>
      <w:r w:rsidRPr="007A6817">
        <w:rPr>
          <w:rFonts w:ascii="Times New Roman" w:hAnsi="Times New Roman" w:cs="Times New Roman"/>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7A6817">
        <w:rPr>
          <w:rFonts w:ascii="Times New Roman" w:hAnsi="Times New Roman" w:cs="Times New Roman"/>
          <w:bCs/>
        </w:rPr>
        <w:br/>
        <w:t xml:space="preserve">и / или </w:t>
      </w:r>
    </w:p>
    <w:p w:rsidR="00206DAE" w:rsidRPr="007A6817" w:rsidRDefault="00206DAE" w:rsidP="00206DAE">
      <w:pPr>
        <w:pStyle w:val="afc"/>
        <w:numPr>
          <w:ilvl w:val="1"/>
          <w:numId w:val="16"/>
        </w:numPr>
        <w:shd w:val="clear" w:color="auto" w:fill="FFFFFF"/>
        <w:tabs>
          <w:tab w:val="left" w:pos="1134"/>
        </w:tabs>
        <w:ind w:left="0" w:firstLine="709"/>
        <w:jc w:val="both"/>
        <w:rPr>
          <w:rFonts w:ascii="Times New Roman" w:hAnsi="Times New Roman" w:cs="Times New Roman"/>
          <w:bCs/>
        </w:rPr>
      </w:pPr>
      <w:r w:rsidRPr="007A6817">
        <w:rPr>
          <w:rFonts w:ascii="Times New Roman" w:hAnsi="Times New Roman" w:cs="Times New Roman"/>
          <w:bCs/>
        </w:rPr>
        <w:t xml:space="preserve">соответствующие </w:t>
      </w:r>
      <w:hyperlink r:id="rId9">
        <w:r w:rsidRPr="007A6817">
          <w:rPr>
            <w:rFonts w:ascii="Times New Roman" w:hAnsi="Times New Roman" w:cs="Times New Roman"/>
            <w:bCs/>
          </w:rPr>
          <w:t>Критери</w:t>
        </w:r>
      </w:hyperlink>
      <w:r w:rsidRPr="007A6817">
        <w:rPr>
          <w:rFonts w:ascii="Times New Roman" w:hAnsi="Times New Roman" w:cs="Times New Roman"/>
          <w:bCs/>
        </w:rPr>
        <w:t xml:space="preserve">ям самостоятельной оценки рисков </w:t>
      </w:r>
      <w:r w:rsidRPr="007A6817">
        <w:rPr>
          <w:rFonts w:ascii="Times New Roman" w:hAnsi="Times New Roman" w:cs="Times New Roman"/>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39" w:name="_Ref361337921"/>
      <w:r w:rsidRPr="007A6817">
        <w:rPr>
          <w:rFonts w:ascii="Times New Roman" w:hAnsi="Times New Roman" w:cs="Times New Roman"/>
          <w:bCs/>
        </w:rPr>
        <w:t xml:space="preserve">Подрядчик обязуется незамедлительно уведомить Заказчика о появлении </w:t>
      </w:r>
      <w:r w:rsidRPr="007A6817">
        <w:rPr>
          <w:rFonts w:ascii="Times New Roman" w:hAnsi="Times New Roman" w:cs="Times New Roman"/>
          <w:bCs/>
        </w:rPr>
        <w:br/>
        <w:t>в ходе исполнения Договора у привлеченных Подрядчиком Субподрядчиков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9"/>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40" w:name="_Ref361337948"/>
      <w:r w:rsidRPr="007A6817">
        <w:rPr>
          <w:rFonts w:ascii="Times New Roman" w:hAnsi="Times New Roman" w:cs="Times New Roman"/>
          <w:bCs/>
        </w:rPr>
        <w:t xml:space="preserve">В случае нарушения Подрядчиком обязательств, установленных пунктами 15.1, 15.2 Договора, Заказчик вправе в одностороннем внесудебном порядке отказаться </w:t>
      </w:r>
      <w:r w:rsidRPr="007A6817">
        <w:rPr>
          <w:rFonts w:ascii="Times New Roman" w:hAnsi="Times New Roman" w:cs="Times New Roman"/>
          <w:bCs/>
        </w:rPr>
        <w:br/>
        <w:t xml:space="preserve">от Договора путем направления уведомления об отказе от Договора (исполнения Договора) </w:t>
      </w:r>
      <w:r w:rsidRPr="007A6817">
        <w:rPr>
          <w:rFonts w:ascii="Times New Roman" w:hAnsi="Times New Roman" w:cs="Times New Roman"/>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7A6817">
        <w:rPr>
          <w:rFonts w:ascii="Times New Roman" w:hAnsi="Times New Roman" w:cs="Times New Roman"/>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41" w:name="_Ref361337980"/>
      <w:r w:rsidRPr="007A6817">
        <w:rPr>
          <w:rFonts w:ascii="Times New Roman" w:hAnsi="Times New Roman" w:cs="Times New Roman"/>
          <w:bCs/>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1"/>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42" w:name="_Ref373243071"/>
      <w:r w:rsidRPr="007A6817">
        <w:rPr>
          <w:rFonts w:ascii="Times New Roman" w:hAnsi="Times New Roman" w:cs="Times New Roman"/>
          <w:bCs/>
        </w:rPr>
        <w:t xml:space="preserve">Штраф, предусмотренный пунктом </w:t>
      </w:r>
      <w:r w:rsidRPr="007A6817">
        <w:rPr>
          <w:rFonts w:ascii="Times New Roman" w:hAnsi="Times New Roman" w:cs="Times New Roman"/>
          <w:bCs/>
        </w:rPr>
        <w:fldChar w:fldCharType="begin"/>
      </w:r>
      <w:r w:rsidRPr="007A6817">
        <w:rPr>
          <w:rFonts w:ascii="Times New Roman" w:hAnsi="Times New Roman" w:cs="Times New Roman"/>
          <w:bCs/>
        </w:rPr>
        <w:instrText xml:space="preserve"> REF _Ref361337980 \r \h </w:instrText>
      </w:r>
      <w:r w:rsidR="007A6817">
        <w:rPr>
          <w:rFonts w:ascii="Times New Roman" w:hAnsi="Times New Roman" w:cs="Times New Roman"/>
          <w:bCs/>
        </w:rPr>
        <w:instrText xml:space="preserve"> \* MERGEFORMAT </w:instrText>
      </w:r>
      <w:r w:rsidRPr="007A6817">
        <w:rPr>
          <w:rFonts w:ascii="Times New Roman" w:hAnsi="Times New Roman" w:cs="Times New Roman"/>
          <w:bCs/>
        </w:rPr>
      </w:r>
      <w:r w:rsidRPr="007A6817">
        <w:rPr>
          <w:rFonts w:ascii="Times New Roman" w:hAnsi="Times New Roman" w:cs="Times New Roman"/>
          <w:bCs/>
        </w:rPr>
        <w:fldChar w:fldCharType="separate"/>
      </w:r>
      <w:r w:rsidR="001A4CD2">
        <w:rPr>
          <w:rFonts w:ascii="Times New Roman" w:hAnsi="Times New Roman" w:cs="Times New Roman"/>
          <w:bCs/>
        </w:rPr>
        <w:t>15.4</w:t>
      </w:r>
      <w:r w:rsidRPr="007A6817">
        <w:rPr>
          <w:rFonts w:ascii="Times New Roman" w:hAnsi="Times New Roman" w:cs="Times New Roman"/>
          <w:bCs/>
        </w:rPr>
        <w:fldChar w:fldCharType="end"/>
      </w:r>
      <w:r w:rsidRPr="007A6817">
        <w:rPr>
          <w:rFonts w:ascii="Times New Roman" w:hAnsi="Times New Roman" w:cs="Times New Roman"/>
          <w:bCs/>
        </w:rPr>
        <w:t xml:space="preserve">. Договора, оплачивается Подрядчиком </w:t>
      </w:r>
      <w:r w:rsidRPr="007A6817">
        <w:rPr>
          <w:rFonts w:ascii="Times New Roman" w:hAnsi="Times New Roman" w:cs="Times New Roman"/>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7A6817">
        <w:rPr>
          <w:rFonts w:ascii="Times New Roman" w:hAnsi="Times New Roman" w:cs="Times New Roman"/>
          <w:bCs/>
        </w:rPr>
        <w:br/>
        <w:t>вне зависимости от направления уведомления об отказе от Договора (исполнения Договора), предусмотренного пунктом 15.3 Договора.</w:t>
      </w:r>
      <w:bookmarkEnd w:id="42"/>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bCs/>
        </w:rPr>
      </w:pPr>
      <w:bookmarkStart w:id="43" w:name="_Ref361337992"/>
      <w:r w:rsidRPr="007A6817">
        <w:rPr>
          <w:rFonts w:ascii="Times New Roman" w:hAnsi="Times New Roman" w:cs="Times New Roman"/>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15.4. Договора. </w:t>
      </w:r>
      <w:r w:rsidRPr="007A6817">
        <w:rPr>
          <w:rFonts w:ascii="Times New Roman" w:hAnsi="Times New Roman" w:cs="Times New Roman"/>
          <w:bCs/>
        </w:rPr>
        <w:br/>
        <w:t>При этом Заказчик не будет считаться просрочившим и / или нарушившим свои обязательства по Договору.</w:t>
      </w:r>
      <w:bookmarkEnd w:id="43"/>
    </w:p>
    <w:p w:rsidR="00206DAE" w:rsidRPr="007A6817" w:rsidRDefault="00206DAE" w:rsidP="00206DAE">
      <w:pPr>
        <w:pStyle w:val="afc"/>
        <w:widowControl w:val="0"/>
        <w:numPr>
          <w:ilvl w:val="1"/>
          <w:numId w:val="4"/>
        </w:numPr>
        <w:shd w:val="clear" w:color="auto" w:fill="FFFFFF"/>
        <w:tabs>
          <w:tab w:val="left" w:pos="709"/>
          <w:tab w:val="left" w:pos="1134"/>
        </w:tabs>
        <w:ind w:left="0" w:firstLine="709"/>
        <w:jc w:val="both"/>
        <w:rPr>
          <w:rFonts w:ascii="Times New Roman" w:hAnsi="Times New Roman" w:cs="Times New Roman"/>
        </w:rPr>
      </w:pPr>
      <w:r w:rsidRPr="007A6817">
        <w:rPr>
          <w:rFonts w:ascii="Times New Roman" w:hAnsi="Times New Roman" w:cs="Times New Roman"/>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06DAE" w:rsidRPr="007A6817" w:rsidRDefault="00206DAE" w:rsidP="00206DAE">
      <w:pPr>
        <w:pStyle w:val="afc"/>
        <w:shd w:val="clear" w:color="auto" w:fill="FFFFFF"/>
        <w:tabs>
          <w:tab w:val="left" w:pos="567"/>
        </w:tabs>
        <w:ind w:left="0"/>
        <w:jc w:val="both"/>
        <w:rPr>
          <w:rFonts w:ascii="Times New Roman" w:hAnsi="Times New Roman" w:cs="Times New Roman"/>
          <w:bCs/>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rPr>
      </w:pPr>
      <w:r w:rsidRPr="007A6817">
        <w:rPr>
          <w:rFonts w:ascii="Times New Roman" w:hAnsi="Times New Roman" w:cs="Times New Roman"/>
          <w:b/>
          <w:bCs/>
        </w:rPr>
        <w:t>Заверения</w:t>
      </w:r>
      <w:r w:rsidRPr="007A6817">
        <w:rPr>
          <w:rFonts w:ascii="Times New Roman" w:hAnsi="Times New Roman" w:cs="Times New Roman"/>
          <w:b/>
        </w:rPr>
        <w:t xml:space="preserve"> Сторон</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bCs/>
        </w:rPr>
        <w:t>Каждая</w:t>
      </w:r>
      <w:r w:rsidRPr="007A6817">
        <w:rPr>
          <w:rFonts w:ascii="Times New Roman" w:hAnsi="Times New Roman" w:cs="Times New Roman"/>
        </w:rPr>
        <w:t xml:space="preserve"> из Сторон заявляет и подтверждает другой Стороне, что: </w:t>
      </w:r>
    </w:p>
    <w:p w:rsidR="00206DAE" w:rsidRPr="007A6817" w:rsidRDefault="00206DAE" w:rsidP="00206DAE">
      <w:pPr>
        <w:pStyle w:val="afc"/>
        <w:numPr>
          <w:ilvl w:val="0"/>
          <w:numId w:val="13"/>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она является юридическим лицом, надлежащим образом учрежденным </w:t>
      </w:r>
      <w:r w:rsidRPr="007A6817">
        <w:rPr>
          <w:rFonts w:ascii="Times New Roman" w:hAnsi="Times New Roman" w:cs="Times New Roman"/>
        </w:rPr>
        <w:br/>
        <w:t>и правомерно осуществляющим свою деятельность в соответствии с законодательством Российской Федерации;</w:t>
      </w:r>
    </w:p>
    <w:p w:rsidR="00206DAE" w:rsidRPr="007A6817" w:rsidRDefault="00206DAE" w:rsidP="00206DAE">
      <w:pPr>
        <w:pStyle w:val="afc"/>
        <w:numPr>
          <w:ilvl w:val="0"/>
          <w:numId w:val="13"/>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она обладает полной правоспособностью на заключение Договора </w:t>
      </w:r>
      <w:r w:rsidRPr="007A6817">
        <w:rPr>
          <w:rFonts w:ascii="Times New Roman" w:hAnsi="Times New Roman" w:cs="Times New Roman"/>
        </w:rPr>
        <w:br/>
        <w:t>и исполнение всех своих обязательств, возникающих из Договора или в связи с ним;</w:t>
      </w:r>
    </w:p>
    <w:p w:rsidR="00206DAE" w:rsidRPr="007A6817" w:rsidRDefault="00206DAE" w:rsidP="00206DAE">
      <w:pPr>
        <w:pStyle w:val="afc"/>
        <w:numPr>
          <w:ilvl w:val="0"/>
          <w:numId w:val="13"/>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она получила все корпоративные одобрения Договора органами управления </w:t>
      </w:r>
      <w:r w:rsidRPr="007A6817">
        <w:rPr>
          <w:rFonts w:ascii="Times New Roman" w:hAnsi="Times New Roman" w:cs="Times New Roman"/>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A6817">
        <w:rPr>
          <w:rFonts w:ascii="Times New Roman" w:hAnsi="Times New Roman" w:cs="Times New Roman"/>
        </w:rPr>
        <w:br/>
        <w:t>и иных лиц необходимые для заключения и исполнения Договора;</w:t>
      </w:r>
    </w:p>
    <w:p w:rsidR="00206DAE" w:rsidRPr="007A6817" w:rsidRDefault="00206DAE" w:rsidP="00206DAE">
      <w:pPr>
        <w:pStyle w:val="afc"/>
        <w:numPr>
          <w:ilvl w:val="0"/>
          <w:numId w:val="13"/>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лица, подписывающие от имени Сторон Договор, надлежащим образом уполномочены на его подписание;</w:t>
      </w:r>
    </w:p>
    <w:p w:rsidR="00206DAE" w:rsidRPr="007A6817" w:rsidRDefault="00206DAE" w:rsidP="00206DAE">
      <w:pPr>
        <w:pStyle w:val="afc"/>
        <w:numPr>
          <w:ilvl w:val="0"/>
          <w:numId w:val="13"/>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она располагает ресурсами, необходимыми и достаточными </w:t>
      </w:r>
      <w:r w:rsidRPr="007A6817">
        <w:rPr>
          <w:rFonts w:ascii="Times New Roman" w:hAnsi="Times New Roman" w:cs="Times New Roman"/>
        </w:rPr>
        <w:br/>
        <w:t xml:space="preserve">для своевременного и надлежащего исполнения обязательств, возникающих из Договора </w:t>
      </w:r>
      <w:r w:rsidRPr="007A6817">
        <w:rPr>
          <w:rFonts w:ascii="Times New Roman" w:hAnsi="Times New Roman" w:cs="Times New Roman"/>
        </w:rPr>
        <w:br/>
        <w:t xml:space="preserve">или в связи с ним.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Подрядчик заявляет и заверяет Заказчика в том, что на момент заключения Договора:</w:t>
      </w:r>
    </w:p>
    <w:p w:rsidR="00206DAE" w:rsidRPr="007A6817" w:rsidRDefault="00206DAE" w:rsidP="00206DAE">
      <w:pPr>
        <w:pStyle w:val="afc"/>
        <w:numPr>
          <w:ilvl w:val="0"/>
          <w:numId w:val="15"/>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учредителем / учредителями Подрядчика являются лица, не являющиеся массовыми учредителем / учредителями;</w:t>
      </w:r>
    </w:p>
    <w:p w:rsidR="00206DAE" w:rsidRPr="007A6817" w:rsidRDefault="00206DAE" w:rsidP="00206DAE">
      <w:pPr>
        <w:pStyle w:val="afc"/>
        <w:numPr>
          <w:ilvl w:val="0"/>
          <w:numId w:val="15"/>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руководителем Подрядчика является лицо, не являющееся массовым руководителем;</w:t>
      </w:r>
    </w:p>
    <w:p w:rsidR="00206DAE" w:rsidRPr="007A6817" w:rsidRDefault="00206DAE" w:rsidP="00206DAE">
      <w:pPr>
        <w:pStyle w:val="afc"/>
        <w:numPr>
          <w:ilvl w:val="0"/>
          <w:numId w:val="15"/>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фактически находится по адресу, указанному в Едином государственном реестре юридических лиц; </w:t>
      </w:r>
    </w:p>
    <w:p w:rsidR="00206DAE" w:rsidRPr="007A6817" w:rsidRDefault="00206DAE" w:rsidP="00206DAE">
      <w:pPr>
        <w:pStyle w:val="afc"/>
        <w:numPr>
          <w:ilvl w:val="0"/>
          <w:numId w:val="15"/>
        </w:numPr>
        <w:shd w:val="clear" w:color="auto" w:fill="FFFFFF"/>
        <w:tabs>
          <w:tab w:val="left" w:pos="709"/>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своевременно и в полном объеме уплачивает налоги и сборы </w:t>
      </w:r>
      <w:r w:rsidRPr="007A6817">
        <w:rPr>
          <w:rFonts w:ascii="Times New Roman" w:hAnsi="Times New Roman" w:cs="Times New Roman"/>
        </w:rPr>
        <w:br/>
        <w:t>в соответствии с законодательством Российской Федерации;</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не находится в процедуре несостоятельности (банкротства) </w:t>
      </w:r>
      <w:r w:rsidRPr="007A6817">
        <w:rPr>
          <w:rFonts w:ascii="Times New Roman" w:hAnsi="Times New Roman" w:cs="Times New Roman"/>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lastRenderedPageBreak/>
        <w:t>Подрядчик состоит в СРО, основанной на членстве лиц, выполняющих инженерные изыскания / подготовку проектной документации</w:t>
      </w:r>
      <w:r w:rsidRPr="007A6817">
        <w:rPr>
          <w:rStyle w:val="a5"/>
          <w:rFonts w:ascii="Times New Roman" w:hAnsi="Times New Roman" w:cs="Times New Roman"/>
        </w:rPr>
        <w:footnoteReference w:id="16"/>
      </w:r>
      <w:r w:rsidRPr="007A6817">
        <w:rPr>
          <w:rFonts w:ascii="Times New Roman" w:hAnsi="Times New Roman" w:cs="Times New Roman"/>
        </w:rPr>
        <w:t>;</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7A6817">
        <w:rPr>
          <w:rStyle w:val="a5"/>
          <w:rFonts w:ascii="Times New Roman" w:hAnsi="Times New Roman" w:cs="Times New Roman"/>
        </w:rPr>
        <w:footnoteReference w:id="17"/>
      </w:r>
      <w:r w:rsidRPr="007A6817">
        <w:rPr>
          <w:rFonts w:ascii="Times New Roman" w:hAnsi="Times New Roman" w:cs="Times New Roman"/>
        </w:rPr>
        <w:t>;</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тщательно изучил всю информацию, связанную с Договором, </w:t>
      </w:r>
      <w:r w:rsidRPr="007A6817">
        <w:rPr>
          <w:rFonts w:ascii="Times New Roman" w:hAnsi="Times New Roman" w:cs="Times New Roman"/>
        </w:rPr>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A6817">
        <w:rPr>
          <w:rFonts w:ascii="Times New Roman" w:hAnsi="Times New Roman" w:cs="Times New Roman"/>
        </w:rPr>
        <w:br/>
        <w:t>и трудности исполнения обязательств, возникающих из Договора или в связи с ним;</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 xml:space="preserve">Подрядчик своевременно и в полном объеме в соответствии </w:t>
      </w:r>
      <w:r w:rsidRPr="007A6817">
        <w:rPr>
          <w:rFonts w:ascii="Times New Roman" w:hAnsi="Times New Roman" w:cs="Times New Roman"/>
        </w:rPr>
        <w:br/>
        <w:t>с законодательством Российской Федерации намерен отражать все финансово-хозяйственные операции, связанные с исполнением Договора;</w:t>
      </w:r>
    </w:p>
    <w:p w:rsidR="00206DAE" w:rsidRPr="007A6817" w:rsidRDefault="00206DAE" w:rsidP="00206DAE">
      <w:pPr>
        <w:pStyle w:val="afc"/>
        <w:numPr>
          <w:ilvl w:val="0"/>
          <w:numId w:val="14"/>
        </w:numPr>
        <w:shd w:val="clear" w:color="auto" w:fill="FFFFFF"/>
        <w:tabs>
          <w:tab w:val="left" w:pos="567"/>
          <w:tab w:val="left" w:pos="1418"/>
        </w:tabs>
        <w:ind w:left="0" w:firstLine="709"/>
        <w:jc w:val="both"/>
        <w:rPr>
          <w:rFonts w:ascii="Times New Roman" w:hAnsi="Times New Roman" w:cs="Times New Roman"/>
        </w:rPr>
      </w:pPr>
      <w:r w:rsidRPr="007A6817">
        <w:rPr>
          <w:rFonts w:ascii="Times New Roman" w:hAnsi="Times New Roman" w:cs="Times New Roman"/>
        </w:rPr>
        <w:t xml:space="preserve">вся информация, предоставленная Заказчику, является достоверной, полной </w:t>
      </w:r>
      <w:r w:rsidRPr="007A6817">
        <w:rPr>
          <w:rFonts w:ascii="Times New Roman" w:hAnsi="Times New Roman" w:cs="Times New Roman"/>
        </w:rPr>
        <w:br/>
        <w:t xml:space="preserve">и точной, и Подрядчик не скрыл никаких обстоятельств, которые при их обнаружении могли </w:t>
      </w:r>
      <w:r w:rsidRPr="007A6817">
        <w:rPr>
          <w:rFonts w:ascii="Times New Roman" w:hAnsi="Times New Roman" w:cs="Times New Roman"/>
        </w:rPr>
        <w:br/>
        <w:t>бы негативно повлиять на решение Заказчика заключить Договор на указанных в нем условиях.</w:t>
      </w:r>
    </w:p>
    <w:p w:rsidR="00206DAE" w:rsidRPr="007A6817" w:rsidRDefault="00206DAE" w:rsidP="00206DAE">
      <w:pPr>
        <w:numPr>
          <w:ilvl w:val="1"/>
          <w:numId w:val="4"/>
        </w:numPr>
        <w:spacing w:line="240" w:lineRule="auto"/>
        <w:ind w:left="0" w:firstLine="709"/>
        <w:rPr>
          <w:sz w:val="24"/>
          <w:szCs w:val="24"/>
        </w:rPr>
      </w:pPr>
      <w:r w:rsidRPr="007A6817">
        <w:rPr>
          <w:sz w:val="24"/>
          <w:szCs w:val="24"/>
        </w:rPr>
        <w:t xml:space="preserve">При заключении и исполнении Договора каждая Сторона полагается </w:t>
      </w:r>
      <w:r w:rsidRPr="007A6817">
        <w:rPr>
          <w:sz w:val="24"/>
          <w:szCs w:val="24"/>
        </w:rPr>
        <w:br/>
        <w:t xml:space="preserve">на достоверность, точность и полноту заверений другой Стороны, изложенных в настоящем разделе Договора. </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В случае если </w:t>
      </w:r>
      <w:r w:rsidRPr="007A6817">
        <w:rPr>
          <w:rFonts w:ascii="Times New Roman" w:hAnsi="Times New Roman" w:cs="Times New Roman"/>
          <w:bCs/>
        </w:rPr>
        <w:t>Подрядчик</w:t>
      </w:r>
      <w:r w:rsidRPr="007A6817">
        <w:rPr>
          <w:rFonts w:ascii="Times New Roman" w:hAnsi="Times New Roman" w:cs="Times New Roman"/>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7A6817">
        <w:rPr>
          <w:rFonts w:ascii="Times New Roman" w:hAnsi="Times New Roman" w:cs="Times New Roman"/>
          <w:bCs/>
        </w:rPr>
        <w:t xml:space="preserve">Подрядчик </w:t>
      </w:r>
      <w:r w:rsidRPr="007A6817">
        <w:rPr>
          <w:rFonts w:ascii="Times New Roman" w:hAnsi="Times New Roman" w:cs="Times New Roman"/>
        </w:rPr>
        <w:t>обязан по письменному требованию Заказчика уплатить последнему штраф в размере 5 (пяти) процентов от Цены Договора, указанной в пункте 4.1 Договора.</w:t>
      </w:r>
    </w:p>
    <w:p w:rsidR="00206DAE" w:rsidRPr="007A6817" w:rsidRDefault="00206DAE" w:rsidP="00206DAE">
      <w:pPr>
        <w:pStyle w:val="afc"/>
        <w:numPr>
          <w:ilvl w:val="1"/>
          <w:numId w:val="4"/>
        </w:numPr>
        <w:shd w:val="clear" w:color="auto" w:fill="FFFFFF"/>
        <w:tabs>
          <w:tab w:val="left" w:pos="1134"/>
          <w:tab w:val="left" w:pos="1418"/>
        </w:tabs>
        <w:ind w:left="0" w:firstLine="709"/>
        <w:jc w:val="both"/>
        <w:rPr>
          <w:rFonts w:ascii="Times New Roman" w:hAnsi="Times New Roman" w:cs="Times New Roman"/>
        </w:rPr>
      </w:pPr>
      <w:r w:rsidRPr="007A6817">
        <w:rPr>
          <w:rFonts w:ascii="Times New Roman" w:hAnsi="Times New Roman" w:cs="Times New Roman"/>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A6817">
        <w:rPr>
          <w:rFonts w:ascii="Times New Roman" w:hAnsi="Times New Roman" w:cs="Times New Roman"/>
        </w:rPr>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06DAE" w:rsidRPr="007A6817" w:rsidRDefault="00206DAE" w:rsidP="00206DAE">
      <w:pPr>
        <w:shd w:val="clear" w:color="auto" w:fill="FFFFFF"/>
        <w:tabs>
          <w:tab w:val="left" w:pos="1134"/>
          <w:tab w:val="left" w:pos="1418"/>
        </w:tabs>
        <w:spacing w:line="240" w:lineRule="auto"/>
        <w:ind w:firstLine="0"/>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rPr>
      </w:pPr>
      <w:r w:rsidRPr="007A6817">
        <w:rPr>
          <w:rFonts w:ascii="Times New Roman" w:hAnsi="Times New Roman" w:cs="Times New Roman"/>
          <w:b/>
          <w:bCs/>
        </w:rPr>
        <w:t>П</w:t>
      </w:r>
      <w:r w:rsidRPr="007A6817">
        <w:rPr>
          <w:rFonts w:ascii="Times New Roman" w:hAnsi="Times New Roman" w:cs="Times New Roman"/>
          <w:b/>
        </w:rPr>
        <w:t>рекращение (расторжение)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lastRenderedPageBreak/>
        <w:t xml:space="preserve">Заказчик вправе в любое время до сдачи ему Результатов Работ </w:t>
      </w:r>
      <w:r w:rsidRPr="007A6817">
        <w:rPr>
          <w:rFonts w:ascii="Times New Roman" w:hAnsi="Times New Roman" w:cs="Times New Roman"/>
        </w:rP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206DAE" w:rsidRPr="007A6817" w:rsidRDefault="00206DAE" w:rsidP="00206DAE">
      <w:pPr>
        <w:pStyle w:val="afc"/>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Возмещение убытков Подрядчика, вызванных отказом от Договора (исполнения Договора), Заказчиком не производится.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В случае существенного нарушения Договора Подрядчиком Заказчик вправе </w:t>
      </w:r>
      <w:r w:rsidRPr="007A6817">
        <w:rPr>
          <w:rFonts w:ascii="Times New Roman" w:hAnsi="Times New Roman" w:cs="Times New Roman"/>
        </w:rPr>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206DAE" w:rsidRPr="007A6817" w:rsidRDefault="00206DAE" w:rsidP="00206DAE">
      <w:pPr>
        <w:pStyle w:val="afc"/>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Стороны установили, что существенным нарушением Договора Подрядчиком является:</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7A6817">
        <w:rPr>
          <w:rFonts w:ascii="Times New Roman" w:hAnsi="Times New Roman" w:cs="Times New Roman"/>
        </w:rPr>
        <w:br/>
        <w:t>по причинам, не зависящим от Заказчика;</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прекращение членства в СРО, основанной на членстве лиц, выполняющих инженерные изыскания / подготовку проектной документации, предоставляющих Подрядчику право на производство Работ по Договору;</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817">
        <w:rPr>
          <w:rStyle w:val="a5"/>
          <w:rFonts w:ascii="Times New Roman" w:hAnsi="Times New Roman" w:cs="Times New Roman"/>
        </w:rPr>
        <w:footnoteReference w:id="18"/>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наложение ареста на имущество Подрядчика, введение арбитражным судом процедуры несостоятельности (банкротства) в отношении Подрядчика;</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привлечение к выполнению Работ по Договору третьих лиц (Субподрядчиков) </w:t>
      </w:r>
      <w:r w:rsidRPr="007A6817">
        <w:rPr>
          <w:rFonts w:ascii="Times New Roman" w:hAnsi="Times New Roman" w:cs="Times New Roman"/>
        </w:rPr>
        <w:br/>
        <w:t>с нарушением требований, установленных пунктом 3.4.2 Договора;</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06DAE" w:rsidRPr="007A6817" w:rsidRDefault="00206DAE" w:rsidP="00206DAE">
      <w:pPr>
        <w:pStyle w:val="afc"/>
        <w:numPr>
          <w:ilvl w:val="0"/>
          <w:numId w:val="12"/>
        </w:numPr>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A6817">
        <w:rPr>
          <w:rFonts w:ascii="Times New Roman" w:hAnsi="Times New Roman" w:cs="Times New Roman"/>
        </w:rPr>
        <w:br/>
        <w:t xml:space="preserve">а также недостоверности, неточности или неполноты заверений Подрядчика </w:t>
      </w:r>
      <w:r w:rsidRPr="007A6817">
        <w:rPr>
          <w:rFonts w:ascii="Times New Roman" w:hAnsi="Times New Roman" w:cs="Times New Roman"/>
        </w:rPr>
        <w:br/>
        <w:t>об обстоятельствах, указанных в разделе 16 Договора, и имеющих существенное значение для его заключения и исполнения.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lastRenderedPageBreak/>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7A6817">
        <w:rPr>
          <w:rFonts w:ascii="Times New Roman" w:hAnsi="Times New Roman" w:cs="Times New Roman"/>
        </w:rPr>
        <w:t>ов</w:t>
      </w:r>
      <w:proofErr w:type="spellEnd"/>
      <w:r w:rsidRPr="007A6817">
        <w:rPr>
          <w:rFonts w:ascii="Times New Roman" w:hAnsi="Times New Roman" w:cs="Times New Roman"/>
        </w:rPr>
        <w:t>)), и в согласованные Сторонами сроки:</w:t>
      </w:r>
    </w:p>
    <w:p w:rsidR="00206DAE" w:rsidRPr="007A6817" w:rsidRDefault="00206DAE" w:rsidP="00206DAE">
      <w:pPr>
        <w:pStyle w:val="afc"/>
        <w:numPr>
          <w:ilvl w:val="0"/>
          <w:numId w:val="22"/>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206DAE" w:rsidRPr="007A6817" w:rsidRDefault="00206DAE" w:rsidP="00206DAE">
      <w:pPr>
        <w:pStyle w:val="afc"/>
        <w:numPr>
          <w:ilvl w:val="0"/>
          <w:numId w:val="22"/>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 xml:space="preserve">вывезти с места производства Работ собственную строительную технику </w:t>
      </w:r>
      <w:r w:rsidRPr="007A6817">
        <w:rPr>
          <w:rFonts w:ascii="Times New Roman" w:hAnsi="Times New Roman" w:cs="Times New Roman"/>
        </w:rPr>
        <w:br/>
        <w:t xml:space="preserve">и персонал Подрядчика; </w:t>
      </w:r>
    </w:p>
    <w:p w:rsidR="00206DAE" w:rsidRPr="007A6817" w:rsidRDefault="00206DAE" w:rsidP="00206DAE">
      <w:pPr>
        <w:pStyle w:val="afc"/>
        <w:numPr>
          <w:ilvl w:val="0"/>
          <w:numId w:val="22"/>
        </w:numPr>
        <w:shd w:val="clear" w:color="auto" w:fill="FFFFFF"/>
        <w:tabs>
          <w:tab w:val="left" w:pos="1418"/>
        </w:tabs>
        <w:ind w:left="0" w:firstLine="709"/>
        <w:jc w:val="both"/>
        <w:rPr>
          <w:rFonts w:ascii="Times New Roman" w:hAnsi="Times New Roman" w:cs="Times New Roman"/>
        </w:rPr>
      </w:pPr>
      <w:r w:rsidRPr="007A6817">
        <w:rPr>
          <w:rFonts w:ascii="Times New Roman" w:hAnsi="Times New Roman" w:cs="Times New Roman"/>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При прекращении (расторжении) Договора по основаниям, указанным </w:t>
      </w:r>
      <w:r w:rsidRPr="007A6817">
        <w:rPr>
          <w:rFonts w:ascii="Times New Roman" w:hAnsi="Times New Roman" w:cs="Times New Roman"/>
        </w:rPr>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7A6817">
        <w:rPr>
          <w:rFonts w:ascii="Times New Roman" w:hAnsi="Times New Roman" w:cs="Times New Roman"/>
        </w:rPr>
        <w:br/>
        <w:t>по возмещению неустойки (пени), штрафов и убытков в случаях и размерах, предусмотренных Договором.</w:t>
      </w: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Заключительные положения</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Договор вступает в силу с даты его подписания Сторонами и действует </w:t>
      </w:r>
      <w:r w:rsidRPr="007A6817">
        <w:rPr>
          <w:rFonts w:ascii="Times New Roman" w:hAnsi="Times New Roman" w:cs="Times New Roman"/>
        </w:rPr>
        <w:br/>
        <w:t>до полного исполнения ими принятых на себя обязательств.</w:t>
      </w:r>
    </w:p>
    <w:p w:rsidR="00206DAE" w:rsidRPr="007A6817" w:rsidRDefault="00206DAE" w:rsidP="00206DAE">
      <w:pPr>
        <w:numPr>
          <w:ilvl w:val="1"/>
          <w:numId w:val="4"/>
        </w:numPr>
        <w:spacing w:line="240" w:lineRule="auto"/>
        <w:ind w:left="0" w:firstLine="709"/>
        <w:rPr>
          <w:sz w:val="24"/>
          <w:szCs w:val="24"/>
          <w:lang w:eastAsia="en-US"/>
        </w:rPr>
      </w:pPr>
      <w:r w:rsidRPr="007A6817">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206DAE" w:rsidRPr="007A6817" w:rsidRDefault="00206DAE" w:rsidP="00206DAE">
      <w:pPr>
        <w:spacing w:line="240" w:lineRule="auto"/>
        <w:ind w:firstLine="709"/>
        <w:rPr>
          <w:sz w:val="24"/>
          <w:szCs w:val="24"/>
          <w:lang w:eastAsia="en-US"/>
        </w:rPr>
      </w:pPr>
      <w:r w:rsidRPr="007A6817">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7A6817">
        <w:rPr>
          <w:rStyle w:val="a5"/>
          <w:sz w:val="24"/>
          <w:szCs w:val="24"/>
          <w:lang w:eastAsia="en-US"/>
        </w:rPr>
        <w:footnoteReference w:id="19"/>
      </w:r>
      <w:r w:rsidRPr="007A6817">
        <w:rPr>
          <w:sz w:val="24"/>
          <w:szCs w:val="24"/>
          <w:lang w:eastAsia="en-US"/>
        </w:rPr>
        <w:t>.</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18.7 Договора.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Все приложения к Договору, а также любые изменения и дополнения, оформленные надлежащим образом, являются неотъемлемой частью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В случае наличия любых расхождений между содержанием Договора </w:t>
      </w:r>
      <w:r w:rsidRPr="007A6817">
        <w:rPr>
          <w:rFonts w:ascii="Times New Roman" w:hAnsi="Times New Roman" w:cs="Times New Roman"/>
        </w:rPr>
        <w:br/>
        <w:t>и приложений к нему, приоритет имеет текст Договора.</w:t>
      </w:r>
    </w:p>
    <w:p w:rsidR="00206DAE" w:rsidRPr="007A6817" w:rsidRDefault="00206DAE" w:rsidP="00206DAE">
      <w:pPr>
        <w:pStyle w:val="afc"/>
        <w:numPr>
          <w:ilvl w:val="1"/>
          <w:numId w:val="4"/>
        </w:numPr>
        <w:shd w:val="clear" w:color="auto" w:fill="FFFFFF"/>
        <w:tabs>
          <w:tab w:val="left" w:pos="0"/>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rPr>
        <w:t xml:space="preserve">Обмен информацией между Сторонами по любым вопросам, связанным </w:t>
      </w:r>
      <w:r w:rsidRPr="007A6817">
        <w:rPr>
          <w:rFonts w:ascii="Times New Roman" w:hAnsi="Times New Roman" w:cs="Times New Roman"/>
        </w:rPr>
        <w:br/>
        <w:t xml:space="preserve">с исполнением Договора, включая уведомления и иные сообщения, осуществляется только </w:t>
      </w:r>
      <w:r w:rsidRPr="007A6817">
        <w:rPr>
          <w:rFonts w:ascii="Times New Roman" w:hAnsi="Times New Roman" w:cs="Times New Roman"/>
        </w:rPr>
        <w:br/>
        <w:t>в письменной форме в порядке, предусмотренном пунктом 18.8 Договора.</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bookmarkStart w:id="44" w:name="_Ref361338004"/>
      <w:r w:rsidRPr="007A6817">
        <w:rPr>
          <w:rFonts w:ascii="Times New Roman" w:hAnsi="Times New Roman" w:cs="Times New Roman"/>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44"/>
      <w:r w:rsidRPr="007A6817">
        <w:rPr>
          <w:rFonts w:ascii="Times New Roman" w:hAnsi="Times New Roman" w:cs="Times New Roman"/>
        </w:rPr>
        <w:t xml:space="preserve"> </w:t>
      </w:r>
    </w:p>
    <w:p w:rsidR="00206DAE" w:rsidRPr="007A6817" w:rsidRDefault="00206DAE" w:rsidP="00206DAE">
      <w:pPr>
        <w:pStyle w:val="afc"/>
        <w:numPr>
          <w:ilvl w:val="1"/>
          <w:numId w:val="4"/>
        </w:numPr>
        <w:shd w:val="clear" w:color="auto" w:fill="FFFFFF"/>
        <w:tabs>
          <w:tab w:val="left" w:pos="142"/>
          <w:tab w:val="left" w:pos="1134"/>
          <w:tab w:val="left" w:pos="1418"/>
        </w:tabs>
        <w:ind w:left="0" w:firstLine="709"/>
        <w:jc w:val="both"/>
        <w:rPr>
          <w:rFonts w:ascii="Times New Roman" w:hAnsi="Times New Roman" w:cs="Times New Roman"/>
          <w:bCs/>
        </w:rPr>
      </w:pPr>
      <w:r w:rsidRPr="007A6817">
        <w:rPr>
          <w:rFonts w:ascii="Times New Roman" w:hAnsi="Times New Roman" w:cs="Times New Roman"/>
        </w:rPr>
        <w:t>Письма, уведомления и / или сообщения направляются Стороне</w:t>
      </w:r>
      <w:r w:rsidRPr="007A6817">
        <w:rPr>
          <w:rFonts w:ascii="Times New Roman" w:hAnsi="Times New Roman" w:cs="Times New Roman"/>
          <w:bCs/>
        </w:rPr>
        <w:t>-</w:t>
      </w:r>
      <w:r w:rsidRPr="007A6817">
        <w:rPr>
          <w:rFonts w:ascii="Times New Roman" w:hAnsi="Times New Roman" w:cs="Times New Roman"/>
        </w:rPr>
        <w:t xml:space="preserve">получателю по адресу ее места нахождения, указанному в разделе 20 Договора, или в ранее полученном </w:t>
      </w:r>
      <w:r w:rsidRPr="007A6817">
        <w:rPr>
          <w:rFonts w:ascii="Times New Roman" w:hAnsi="Times New Roman" w:cs="Times New Roman"/>
        </w:rPr>
        <w:lastRenderedPageBreak/>
        <w:t>уведомлении Стороны об изменении адреса, одним из следующих способов, при этом документ</w:t>
      </w:r>
      <w:r w:rsidRPr="007A6817">
        <w:rPr>
          <w:rFonts w:ascii="Times New Roman" w:hAnsi="Times New Roman" w:cs="Times New Roman"/>
          <w:bCs/>
        </w:rPr>
        <w:t xml:space="preserve"> будет считаться полученным</w:t>
      </w:r>
      <w:r w:rsidRPr="007A6817">
        <w:rPr>
          <w:rFonts w:ascii="Times New Roman" w:hAnsi="Times New Roman" w:cs="Times New Roman"/>
        </w:rPr>
        <w:t xml:space="preserve">: </w:t>
      </w:r>
    </w:p>
    <w:p w:rsidR="00206DAE" w:rsidRPr="007A6817" w:rsidRDefault="00206DAE" w:rsidP="00206DAE">
      <w:pPr>
        <w:pStyle w:val="afc"/>
        <w:widowControl w:val="0"/>
        <w:numPr>
          <w:ilvl w:val="2"/>
          <w:numId w:val="4"/>
        </w:numPr>
        <w:tabs>
          <w:tab w:val="left" w:pos="142"/>
        </w:tabs>
        <w:ind w:left="0" w:firstLine="709"/>
        <w:jc w:val="both"/>
        <w:rPr>
          <w:rFonts w:ascii="Times New Roman" w:hAnsi="Times New Roman" w:cs="Times New Roman"/>
        </w:rPr>
      </w:pPr>
      <w:r w:rsidRPr="007A6817">
        <w:rPr>
          <w:rFonts w:ascii="Times New Roman" w:hAnsi="Times New Roman" w:cs="Times New Roman"/>
          <w:bCs/>
        </w:rPr>
        <w:t xml:space="preserve">Заказным почтовым отправлением с уведомлением о вручении – </w:t>
      </w:r>
      <w:r w:rsidRPr="007A6817">
        <w:rPr>
          <w:rFonts w:ascii="Times New Roman" w:hAnsi="Times New Roman" w:cs="Times New Roman"/>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206DAE" w:rsidRPr="007A6817" w:rsidRDefault="00206DAE" w:rsidP="00206DAE">
      <w:pPr>
        <w:pStyle w:val="afc"/>
        <w:widowControl w:val="0"/>
        <w:numPr>
          <w:ilvl w:val="2"/>
          <w:numId w:val="4"/>
        </w:numPr>
        <w:tabs>
          <w:tab w:val="left" w:pos="142"/>
        </w:tabs>
        <w:ind w:left="0" w:firstLine="709"/>
        <w:jc w:val="both"/>
        <w:rPr>
          <w:rFonts w:ascii="Times New Roman" w:hAnsi="Times New Roman" w:cs="Times New Roman"/>
        </w:rPr>
      </w:pPr>
      <w:r w:rsidRPr="007A6817">
        <w:rPr>
          <w:rFonts w:ascii="Times New Roman" w:hAnsi="Times New Roman" w:cs="Times New Roman"/>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A6817">
        <w:rPr>
          <w:rFonts w:ascii="Times New Roman" w:hAnsi="Times New Roman" w:cs="Times New Roman"/>
        </w:rPr>
        <w:t xml:space="preserve">; </w:t>
      </w:r>
    </w:p>
    <w:p w:rsidR="00206DAE" w:rsidRPr="007A6817" w:rsidRDefault="00206DAE" w:rsidP="00206DAE">
      <w:pPr>
        <w:pStyle w:val="afc"/>
        <w:widowControl w:val="0"/>
        <w:numPr>
          <w:ilvl w:val="2"/>
          <w:numId w:val="4"/>
        </w:numPr>
        <w:tabs>
          <w:tab w:val="left" w:pos="142"/>
        </w:tabs>
        <w:ind w:left="0" w:firstLine="709"/>
        <w:jc w:val="both"/>
        <w:rPr>
          <w:rFonts w:ascii="Times New Roman" w:hAnsi="Times New Roman" w:cs="Times New Roman"/>
          <w:bCs/>
        </w:rPr>
      </w:pPr>
      <w:r w:rsidRPr="007A6817">
        <w:rPr>
          <w:rFonts w:ascii="Times New Roman" w:hAnsi="Times New Roman" w:cs="Times New Roman"/>
          <w:bCs/>
        </w:rPr>
        <w:t>Посредством электронной почты (</w:t>
      </w:r>
      <w:r w:rsidRPr="007A6817">
        <w:rPr>
          <w:rFonts w:ascii="Times New Roman" w:hAnsi="Times New Roman" w:cs="Times New Roman"/>
          <w:bCs/>
          <w:lang w:val="en-US"/>
        </w:rPr>
        <w:t>e</w:t>
      </w:r>
      <w:r w:rsidRPr="007A6817">
        <w:rPr>
          <w:rFonts w:ascii="Times New Roman" w:hAnsi="Times New Roman" w:cs="Times New Roman"/>
          <w:bCs/>
        </w:rPr>
        <w:t>-</w:t>
      </w:r>
      <w:r w:rsidRPr="007A6817">
        <w:rPr>
          <w:rFonts w:ascii="Times New Roman" w:hAnsi="Times New Roman" w:cs="Times New Roman"/>
          <w:bCs/>
          <w:lang w:val="en-US"/>
        </w:rPr>
        <w:t>mail</w:t>
      </w:r>
      <w:r w:rsidRPr="007A6817">
        <w:rPr>
          <w:rFonts w:ascii="Times New Roman" w:hAnsi="Times New Roman" w:cs="Times New Roman"/>
          <w:bCs/>
        </w:rPr>
        <w:t>) – в дату направления электронного сообщения, зафиксированную на почтовом сервере отправителя.</w:t>
      </w:r>
    </w:p>
    <w:p w:rsidR="00206DAE" w:rsidRPr="007A6817" w:rsidRDefault="00206DAE" w:rsidP="00206DAE">
      <w:pPr>
        <w:pStyle w:val="afc"/>
        <w:shd w:val="clear" w:color="auto" w:fill="FFFFFF"/>
        <w:tabs>
          <w:tab w:val="left" w:pos="142"/>
          <w:tab w:val="left" w:pos="1418"/>
          <w:tab w:val="left" w:pos="1701"/>
        </w:tabs>
        <w:ind w:left="0" w:firstLine="709"/>
        <w:jc w:val="both"/>
        <w:rPr>
          <w:rFonts w:ascii="Times New Roman" w:hAnsi="Times New Roman" w:cs="Times New Roman"/>
          <w:bCs/>
        </w:rPr>
      </w:pPr>
      <w:r w:rsidRPr="007A6817">
        <w:rPr>
          <w:rFonts w:ascii="Times New Roman" w:hAnsi="Times New Roman" w:cs="Times New Roman"/>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18.8.1 –18.8.2 Договора. </w:t>
      </w:r>
    </w:p>
    <w:p w:rsidR="00206DAE" w:rsidRPr="007A6817" w:rsidRDefault="00206DAE" w:rsidP="00206DAE">
      <w:pPr>
        <w:numPr>
          <w:ilvl w:val="1"/>
          <w:numId w:val="4"/>
        </w:numPr>
        <w:spacing w:line="240" w:lineRule="auto"/>
        <w:ind w:left="0" w:firstLine="709"/>
        <w:rPr>
          <w:bCs/>
          <w:sz w:val="24"/>
          <w:szCs w:val="24"/>
        </w:rPr>
      </w:pPr>
      <w:r w:rsidRPr="007A6817">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06DAE" w:rsidRPr="007A6817" w:rsidRDefault="00206DAE" w:rsidP="00206DAE">
      <w:pPr>
        <w:pStyle w:val="afc"/>
        <w:numPr>
          <w:ilvl w:val="1"/>
          <w:numId w:val="4"/>
        </w:numPr>
        <w:shd w:val="clear" w:color="auto" w:fill="FFFFFF"/>
        <w:tabs>
          <w:tab w:val="left" w:pos="568"/>
        </w:tabs>
        <w:ind w:left="0" w:firstLine="709"/>
        <w:jc w:val="both"/>
        <w:rPr>
          <w:rFonts w:ascii="Times New Roman" w:hAnsi="Times New Roman" w:cs="Times New Roman"/>
          <w:bCs/>
        </w:rPr>
      </w:pPr>
      <w:r w:rsidRPr="007A6817">
        <w:rPr>
          <w:rFonts w:ascii="Times New Roman" w:hAnsi="Times New Roman" w:cs="Times New Roman"/>
        </w:rPr>
        <w:t xml:space="preserve">Уступка (передача), в том числе в залог, прав (требований) к Заказчику </w:t>
      </w:r>
      <w:r w:rsidRPr="007A6817">
        <w:rPr>
          <w:rFonts w:ascii="Times New Roman" w:hAnsi="Times New Roman" w:cs="Times New Roman"/>
        </w:rPr>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7A6817">
        <w:rPr>
          <w:rStyle w:val="a5"/>
          <w:rFonts w:ascii="Times New Roman" w:hAnsi="Times New Roman" w:cs="Times New Roman"/>
        </w:rPr>
        <w:footnoteReference w:id="20"/>
      </w:r>
      <w:r w:rsidRPr="007A6817">
        <w:rPr>
          <w:rFonts w:ascii="Times New Roman" w:hAnsi="Times New Roman" w:cs="Times New Roman"/>
          <w:bCs/>
        </w:rPr>
        <w:t>.</w:t>
      </w:r>
      <w:r w:rsidRPr="007A6817">
        <w:rPr>
          <w:rFonts w:ascii="Times New Roman" w:hAnsi="Times New Roman" w:cs="Times New Roman"/>
        </w:rPr>
        <w:t xml:space="preserve">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 xml:space="preserve">Во всем остальном, что не урегулировано Договором, Стороны руководствуются законодательством Российской Федерации. </w:t>
      </w:r>
    </w:p>
    <w:p w:rsidR="00206DAE" w:rsidRPr="007A6817" w:rsidRDefault="00206DAE" w:rsidP="00206DAE">
      <w:pPr>
        <w:pStyle w:val="afc"/>
        <w:numPr>
          <w:ilvl w:val="1"/>
          <w:numId w:val="4"/>
        </w:numPr>
        <w:shd w:val="clear" w:color="auto" w:fill="FFFFFF"/>
        <w:tabs>
          <w:tab w:val="left" w:pos="1134"/>
        </w:tabs>
        <w:ind w:left="0" w:firstLine="709"/>
        <w:jc w:val="both"/>
        <w:rPr>
          <w:rFonts w:ascii="Times New Roman" w:hAnsi="Times New Roman" w:cs="Times New Roman"/>
        </w:rPr>
      </w:pPr>
      <w:r w:rsidRPr="007A6817">
        <w:rPr>
          <w:rFonts w:ascii="Times New Roman" w:hAnsi="Times New Roman" w:cs="Times New Roman"/>
        </w:rPr>
        <w:t>Договор составлен в 2 (двух) оригинальных экземплярах, имеющих равную юридическую силу, по 1 (одному) для каждой из Сторон</w:t>
      </w:r>
      <w:r w:rsidRPr="007A6817">
        <w:rPr>
          <w:rStyle w:val="a5"/>
          <w:rFonts w:ascii="Times New Roman" w:hAnsi="Times New Roman" w:cs="Times New Roman"/>
        </w:rPr>
        <w:footnoteReference w:id="21"/>
      </w:r>
      <w:r w:rsidRPr="007A6817">
        <w:rPr>
          <w:rFonts w:ascii="Times New Roman" w:hAnsi="Times New Roman" w:cs="Times New Roman"/>
        </w:rPr>
        <w:t>.</w:t>
      </w:r>
    </w:p>
    <w:p w:rsidR="00206DAE" w:rsidRPr="007A6817" w:rsidRDefault="00206DAE" w:rsidP="00206DAE">
      <w:pPr>
        <w:shd w:val="clear" w:color="auto" w:fill="FFFFFF"/>
        <w:tabs>
          <w:tab w:val="left" w:pos="1134"/>
        </w:tabs>
        <w:ind w:left="710" w:firstLine="0"/>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t>Список приложений</w:t>
      </w:r>
    </w:p>
    <w:p w:rsidR="00206DAE" w:rsidRPr="007A6817" w:rsidRDefault="00206DAE" w:rsidP="00206DAE">
      <w:pPr>
        <w:pStyle w:val="afc"/>
        <w:shd w:val="clear" w:color="auto" w:fill="FFFFFF"/>
        <w:ind w:left="0"/>
        <w:jc w:val="both"/>
        <w:rPr>
          <w:rFonts w:ascii="Times New Roman" w:hAnsi="Times New Roman" w:cs="Times New Roman"/>
          <w:bCs/>
        </w:rPr>
      </w:pPr>
      <w:r w:rsidRPr="007A6817">
        <w:rPr>
          <w:rFonts w:ascii="Times New Roman" w:hAnsi="Times New Roman" w:cs="Times New Roman"/>
        </w:rPr>
        <w:t xml:space="preserve">Приложение № </w:t>
      </w:r>
      <w:r w:rsidRPr="007A6817">
        <w:rPr>
          <w:rFonts w:ascii="Times New Roman" w:hAnsi="Times New Roman" w:cs="Times New Roman"/>
          <w:bCs/>
        </w:rPr>
        <w:t>1 – Техническое задание.</w:t>
      </w:r>
    </w:p>
    <w:p w:rsidR="00206DAE" w:rsidRPr="007A6817" w:rsidRDefault="00206DAE" w:rsidP="00206DAE">
      <w:pPr>
        <w:pStyle w:val="afc"/>
        <w:ind w:left="0"/>
        <w:jc w:val="both"/>
        <w:rPr>
          <w:rFonts w:ascii="Times New Roman" w:hAnsi="Times New Roman" w:cs="Times New Roman"/>
        </w:rPr>
      </w:pPr>
      <w:r w:rsidRPr="007A6817">
        <w:rPr>
          <w:rFonts w:ascii="Times New Roman" w:hAnsi="Times New Roman" w:cs="Times New Roman"/>
          <w:bCs/>
        </w:rPr>
        <w:t xml:space="preserve">Приложение № 2 – </w:t>
      </w:r>
      <w:r w:rsidRPr="007A6817">
        <w:rPr>
          <w:rFonts w:ascii="Times New Roman" w:hAnsi="Times New Roman" w:cs="Times New Roman"/>
        </w:rPr>
        <w:t>Спецификация Оборудования.</w:t>
      </w:r>
    </w:p>
    <w:p w:rsidR="00206DAE" w:rsidRPr="007A6817" w:rsidRDefault="00206DAE" w:rsidP="00206DAE">
      <w:pPr>
        <w:pStyle w:val="afc"/>
        <w:shd w:val="clear" w:color="auto" w:fill="FFFFFF"/>
        <w:ind w:left="0"/>
        <w:jc w:val="both"/>
        <w:rPr>
          <w:rFonts w:ascii="Times New Roman" w:hAnsi="Times New Roman" w:cs="Times New Roman"/>
          <w:bCs/>
        </w:rPr>
      </w:pPr>
      <w:r w:rsidRPr="007A6817">
        <w:rPr>
          <w:rFonts w:ascii="Times New Roman" w:hAnsi="Times New Roman" w:cs="Times New Roman"/>
          <w:bCs/>
        </w:rPr>
        <w:t>Приложение № 3 – Календарный график поставки Оборудования и выполнения Работ.</w:t>
      </w:r>
    </w:p>
    <w:p w:rsidR="00206DAE" w:rsidRPr="007A6817" w:rsidRDefault="00206DAE" w:rsidP="00206DAE">
      <w:pPr>
        <w:pStyle w:val="afc"/>
        <w:shd w:val="clear" w:color="auto" w:fill="FFFFFF"/>
        <w:ind w:left="0"/>
        <w:jc w:val="both"/>
        <w:rPr>
          <w:rFonts w:ascii="Times New Roman" w:hAnsi="Times New Roman" w:cs="Times New Roman"/>
          <w:bCs/>
        </w:rPr>
      </w:pPr>
      <w:r w:rsidRPr="007A6817">
        <w:rPr>
          <w:rFonts w:ascii="Times New Roman" w:hAnsi="Times New Roman" w:cs="Times New Roman"/>
          <w:bCs/>
        </w:rPr>
        <w:t>Приложение № 4 – Сводный сметный расчет/Объектный сметный расчет с приложениями.</w:t>
      </w:r>
    </w:p>
    <w:p w:rsidR="00206DAE" w:rsidRPr="007A6817" w:rsidRDefault="00206DAE" w:rsidP="00206DAE">
      <w:pPr>
        <w:pStyle w:val="afc"/>
        <w:shd w:val="clear" w:color="auto" w:fill="FFFFFF"/>
        <w:ind w:left="0"/>
        <w:jc w:val="both"/>
        <w:rPr>
          <w:rFonts w:ascii="Times New Roman" w:hAnsi="Times New Roman" w:cs="Times New Roman"/>
          <w:bCs/>
        </w:rPr>
      </w:pPr>
      <w:r w:rsidRPr="007A6817">
        <w:rPr>
          <w:rFonts w:ascii="Times New Roman" w:hAnsi="Times New Roman" w:cs="Times New Roman"/>
          <w:bCs/>
        </w:rPr>
        <w:t>Приложение № 5.1 – Форма Акта сдачи-приемки места производства работ, места (помещения) для складирования оборудования и материалов.</w:t>
      </w:r>
    </w:p>
    <w:p w:rsidR="00206DAE" w:rsidRPr="007A6817" w:rsidRDefault="00206DAE" w:rsidP="00206DAE">
      <w:pPr>
        <w:pStyle w:val="afc"/>
        <w:shd w:val="clear" w:color="auto" w:fill="FFFFFF"/>
        <w:ind w:left="0"/>
        <w:jc w:val="both"/>
        <w:rPr>
          <w:rFonts w:ascii="Times New Roman" w:hAnsi="Times New Roman" w:cs="Times New Roman"/>
          <w:bCs/>
        </w:rPr>
      </w:pPr>
      <w:r w:rsidRPr="007A6817">
        <w:rPr>
          <w:rFonts w:ascii="Times New Roman" w:hAnsi="Times New Roman" w:cs="Times New Roman"/>
          <w:bCs/>
        </w:rPr>
        <w:t>Приложение № 5.2 – Форма Акта сдачи-приемки технической и иной документации.</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 xml:space="preserve">Приложение № 6 – Перечень допусков, разрешений и лицензий Подрядчика. </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 xml:space="preserve">Приложение № 7 – Размер ответственности Подрядчика за нарушения пропускного </w:t>
      </w:r>
      <w:r w:rsidRPr="007A6817">
        <w:rPr>
          <w:rFonts w:ascii="Times New Roman" w:hAnsi="Times New Roman" w:cs="Times New Roman"/>
          <w:bCs/>
        </w:rPr>
        <w:br/>
        <w:t xml:space="preserve">и </w:t>
      </w:r>
      <w:proofErr w:type="spellStart"/>
      <w:r w:rsidRPr="007A6817">
        <w:rPr>
          <w:rFonts w:ascii="Times New Roman" w:hAnsi="Times New Roman" w:cs="Times New Roman"/>
          <w:bCs/>
        </w:rPr>
        <w:t>внутриобъектового</w:t>
      </w:r>
      <w:proofErr w:type="spellEnd"/>
      <w:r w:rsidRPr="007A6817">
        <w:rPr>
          <w:rFonts w:ascii="Times New Roman" w:hAnsi="Times New Roman" w:cs="Times New Roman"/>
          <w:bCs/>
        </w:rPr>
        <w:t xml:space="preserve"> режима, требований охраны труда, пожарной и промышленной безопасности.</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Приложение № 8 – Форма Акта сдачи-приемки Проектных работ.</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Приложение № 9 – Перечень объектов учета капитальных вложений.</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Приложение № 10 – Регламент взаимодействия в ходе исполнения процессов управления проектом.</w:t>
      </w:r>
    </w:p>
    <w:p w:rsidR="00206DAE" w:rsidRPr="007A6817" w:rsidRDefault="00206DAE" w:rsidP="00206DAE">
      <w:pPr>
        <w:pStyle w:val="afc"/>
        <w:shd w:val="clear" w:color="auto" w:fill="FFFFFF"/>
        <w:ind w:left="0"/>
        <w:rPr>
          <w:rFonts w:ascii="Times New Roman" w:hAnsi="Times New Roman" w:cs="Times New Roman"/>
          <w:bCs/>
        </w:rPr>
      </w:pPr>
      <w:r w:rsidRPr="007A6817">
        <w:rPr>
          <w:rFonts w:ascii="Times New Roman" w:hAnsi="Times New Roman" w:cs="Times New Roman"/>
          <w:bCs/>
        </w:rPr>
        <w:t>Приложение № 11 – Критерии отбора Банков-Гарантов.</w:t>
      </w:r>
    </w:p>
    <w:p w:rsidR="00206DAE" w:rsidRPr="007A6817" w:rsidRDefault="00206DAE" w:rsidP="00206DAE">
      <w:pPr>
        <w:pStyle w:val="afc"/>
        <w:shd w:val="clear" w:color="auto" w:fill="FFFFFF"/>
        <w:ind w:left="0"/>
        <w:rPr>
          <w:rFonts w:ascii="Times New Roman" w:hAnsi="Times New Roman" w:cs="Times New Roman"/>
          <w:bCs/>
        </w:rPr>
      </w:pPr>
    </w:p>
    <w:p w:rsidR="00206DAE" w:rsidRPr="007A6817" w:rsidRDefault="00206DAE" w:rsidP="00206DAE">
      <w:pPr>
        <w:pStyle w:val="afc"/>
        <w:numPr>
          <w:ilvl w:val="0"/>
          <w:numId w:val="4"/>
        </w:numPr>
        <w:shd w:val="clear" w:color="auto" w:fill="FFFFFF"/>
        <w:tabs>
          <w:tab w:val="left" w:pos="426"/>
        </w:tabs>
        <w:ind w:left="0" w:firstLine="0"/>
        <w:jc w:val="center"/>
        <w:rPr>
          <w:rFonts w:ascii="Times New Roman" w:hAnsi="Times New Roman" w:cs="Times New Roman"/>
          <w:b/>
          <w:bCs/>
        </w:rPr>
      </w:pPr>
      <w:r w:rsidRPr="007A6817">
        <w:rPr>
          <w:rFonts w:ascii="Times New Roman" w:hAnsi="Times New Roman" w:cs="Times New Roman"/>
          <w:b/>
          <w:bCs/>
        </w:rPr>
        <w:lastRenderedPageBreak/>
        <w:t>Адреса и платежные реквизиты Сторон</w:t>
      </w:r>
    </w:p>
    <w:tbl>
      <w:tblPr>
        <w:tblW w:w="9890" w:type="dxa"/>
        <w:tblLayout w:type="fixed"/>
        <w:tblLook w:val="01E0" w:firstRow="1" w:lastRow="1" w:firstColumn="1" w:lastColumn="1" w:noHBand="0" w:noVBand="0"/>
      </w:tblPr>
      <w:tblGrid>
        <w:gridCol w:w="4782"/>
        <w:gridCol w:w="146"/>
        <w:gridCol w:w="4640"/>
        <w:gridCol w:w="322"/>
      </w:tblGrid>
      <w:tr w:rsidR="00206DAE" w:rsidRPr="007A6817" w:rsidTr="007A6817">
        <w:tc>
          <w:tcPr>
            <w:tcW w:w="4928" w:type="dxa"/>
            <w:gridSpan w:val="2"/>
          </w:tcPr>
          <w:p w:rsidR="00206DAE" w:rsidRPr="007A6817" w:rsidRDefault="00206DAE" w:rsidP="007A6817">
            <w:pPr>
              <w:widowControl w:val="0"/>
              <w:spacing w:line="240" w:lineRule="auto"/>
              <w:ind w:firstLine="0"/>
              <w:rPr>
                <w:sz w:val="24"/>
                <w:szCs w:val="24"/>
              </w:rPr>
            </w:pPr>
            <w:r w:rsidRPr="007A6817">
              <w:rPr>
                <w:sz w:val="24"/>
                <w:szCs w:val="24"/>
              </w:rPr>
              <w:t>ЗАКАЗЧИК:</w:t>
            </w:r>
          </w:p>
        </w:tc>
        <w:tc>
          <w:tcPr>
            <w:tcW w:w="4962" w:type="dxa"/>
            <w:gridSpan w:val="2"/>
          </w:tcPr>
          <w:p w:rsidR="00206DAE" w:rsidRPr="007A6817" w:rsidRDefault="00206DAE" w:rsidP="007A6817">
            <w:pPr>
              <w:widowControl w:val="0"/>
              <w:spacing w:line="240" w:lineRule="auto"/>
              <w:ind w:firstLine="0"/>
              <w:rPr>
                <w:sz w:val="24"/>
                <w:szCs w:val="24"/>
              </w:rPr>
            </w:pPr>
            <w:r w:rsidRPr="007A6817">
              <w:rPr>
                <w:sz w:val="24"/>
                <w:szCs w:val="24"/>
              </w:rPr>
              <w:t>ПОДРЯДЧИК:</w:t>
            </w:r>
          </w:p>
        </w:tc>
      </w:tr>
      <w:tr w:rsidR="00206DAE" w:rsidRPr="007A6817" w:rsidTr="007A6817">
        <w:tc>
          <w:tcPr>
            <w:tcW w:w="4928" w:type="dxa"/>
            <w:gridSpan w:val="2"/>
            <w:shd w:val="clear" w:color="auto" w:fill="BFBFBF" w:themeFill="background1" w:themeFillShade="BF"/>
          </w:tcPr>
          <w:p w:rsidR="00206DAE" w:rsidRPr="007A6817" w:rsidRDefault="00206DAE" w:rsidP="007A6817">
            <w:pPr>
              <w:widowControl w:val="0"/>
              <w:spacing w:line="240" w:lineRule="auto"/>
              <w:ind w:firstLine="0"/>
              <w:jc w:val="left"/>
              <w:rPr>
                <w:sz w:val="24"/>
                <w:szCs w:val="24"/>
              </w:rPr>
            </w:pPr>
          </w:p>
          <w:p w:rsidR="00206DAE" w:rsidRPr="007A6817" w:rsidRDefault="00206DAE" w:rsidP="007A6817">
            <w:pPr>
              <w:widowControl w:val="0"/>
              <w:spacing w:line="240" w:lineRule="auto"/>
              <w:ind w:firstLine="0"/>
              <w:jc w:val="left"/>
              <w:rPr>
                <w:b/>
                <w:sz w:val="24"/>
                <w:szCs w:val="24"/>
              </w:rPr>
            </w:pPr>
            <w:r w:rsidRPr="007A6817">
              <w:rPr>
                <w:b/>
                <w:sz w:val="24"/>
                <w:szCs w:val="24"/>
              </w:rPr>
              <w:t>Публичное акционерное общество</w:t>
            </w:r>
          </w:p>
          <w:p w:rsidR="00206DAE" w:rsidRPr="007A6817" w:rsidRDefault="00206DAE" w:rsidP="007A6817">
            <w:pPr>
              <w:widowControl w:val="0"/>
              <w:spacing w:line="240" w:lineRule="auto"/>
              <w:ind w:firstLine="0"/>
              <w:jc w:val="left"/>
              <w:rPr>
                <w:b/>
                <w:sz w:val="24"/>
                <w:szCs w:val="24"/>
              </w:rPr>
            </w:pPr>
            <w:r w:rsidRPr="007A6817">
              <w:rPr>
                <w:b/>
                <w:sz w:val="24"/>
                <w:szCs w:val="24"/>
              </w:rPr>
              <w:t>«Федеральная гидрогенерирующая компания - РусГидро» (ПАО «РусГидро»)</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Место нахождения: </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Красноярский край, г. Красноярск </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Адрес: 660049, Красноярский край, </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г/о г. Красноярск, ул. </w:t>
            </w:r>
            <w:proofErr w:type="spellStart"/>
            <w:r w:rsidRPr="007A6817">
              <w:rPr>
                <w:sz w:val="24"/>
                <w:szCs w:val="24"/>
              </w:rPr>
              <w:t>Перенсона</w:t>
            </w:r>
            <w:proofErr w:type="spellEnd"/>
            <w:r w:rsidRPr="007A6817">
              <w:rPr>
                <w:sz w:val="24"/>
                <w:szCs w:val="24"/>
              </w:rPr>
              <w:t xml:space="preserve">, </w:t>
            </w:r>
          </w:p>
          <w:p w:rsidR="00206DAE" w:rsidRPr="007A6817" w:rsidRDefault="00206DAE" w:rsidP="007A6817">
            <w:pPr>
              <w:widowControl w:val="0"/>
              <w:spacing w:line="240" w:lineRule="auto"/>
              <w:ind w:firstLine="0"/>
              <w:jc w:val="left"/>
              <w:rPr>
                <w:sz w:val="24"/>
                <w:szCs w:val="24"/>
              </w:rPr>
            </w:pPr>
            <w:proofErr w:type="spellStart"/>
            <w:r w:rsidRPr="007A6817">
              <w:rPr>
                <w:sz w:val="24"/>
                <w:szCs w:val="24"/>
              </w:rPr>
              <w:t>зд</w:t>
            </w:r>
            <w:proofErr w:type="spellEnd"/>
            <w:r w:rsidRPr="007A6817">
              <w:rPr>
                <w:sz w:val="24"/>
                <w:szCs w:val="24"/>
              </w:rPr>
              <w:t>. 2А, помещение 1</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Почтовый адрес: </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ОГРН 1042401810494, </w:t>
            </w:r>
          </w:p>
          <w:p w:rsidR="00206DAE" w:rsidRPr="007A6817" w:rsidRDefault="00206DAE" w:rsidP="007A6817">
            <w:pPr>
              <w:widowControl w:val="0"/>
              <w:spacing w:line="240" w:lineRule="auto"/>
              <w:ind w:firstLine="0"/>
              <w:jc w:val="left"/>
              <w:rPr>
                <w:sz w:val="24"/>
                <w:szCs w:val="24"/>
              </w:rPr>
            </w:pPr>
            <w:r w:rsidRPr="007A6817">
              <w:rPr>
                <w:sz w:val="24"/>
                <w:szCs w:val="24"/>
              </w:rPr>
              <w:t>ИНН 2460066195 / КПП 997450001</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(номер расчетного счета)</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(наименование банка, в котором</w:t>
            </w:r>
          </w:p>
          <w:p w:rsidR="00206DAE" w:rsidRPr="007A6817" w:rsidRDefault="00206DAE" w:rsidP="007A6817">
            <w:pPr>
              <w:widowControl w:val="0"/>
              <w:spacing w:line="240" w:lineRule="auto"/>
              <w:ind w:firstLine="0"/>
              <w:jc w:val="left"/>
              <w:rPr>
                <w:sz w:val="24"/>
                <w:szCs w:val="24"/>
              </w:rPr>
            </w:pPr>
            <w:r w:rsidRPr="007A6817">
              <w:rPr>
                <w:sz w:val="24"/>
                <w:szCs w:val="24"/>
              </w:rPr>
              <w:t>открыт расчетный счет)</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(номер корреспондентского счета банка)</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(БИК банка)</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(номер телефона)</w:t>
            </w:r>
          </w:p>
          <w:p w:rsidR="00206DAE" w:rsidRPr="007A6817" w:rsidRDefault="00206DAE" w:rsidP="007A6817">
            <w:pPr>
              <w:widowControl w:val="0"/>
              <w:spacing w:line="240" w:lineRule="auto"/>
              <w:ind w:firstLine="0"/>
              <w:jc w:val="left"/>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jc w:val="left"/>
              <w:rPr>
                <w:sz w:val="24"/>
                <w:szCs w:val="24"/>
              </w:rPr>
            </w:pPr>
            <w:r w:rsidRPr="007A6817">
              <w:rPr>
                <w:sz w:val="24"/>
                <w:szCs w:val="24"/>
              </w:rPr>
              <w:t>(номер факса)</w:t>
            </w:r>
          </w:p>
          <w:p w:rsidR="00206DAE" w:rsidRPr="007A6817" w:rsidRDefault="00206DAE" w:rsidP="007A6817">
            <w:pPr>
              <w:widowControl w:val="0"/>
              <w:spacing w:line="240" w:lineRule="auto"/>
              <w:ind w:firstLine="0"/>
              <w:jc w:val="left"/>
              <w:rPr>
                <w:sz w:val="24"/>
                <w:szCs w:val="24"/>
              </w:rPr>
            </w:pPr>
          </w:p>
        </w:tc>
        <w:tc>
          <w:tcPr>
            <w:tcW w:w="4962" w:type="dxa"/>
            <w:gridSpan w:val="2"/>
            <w:shd w:val="clear" w:color="auto" w:fill="BFBFBF" w:themeFill="background1" w:themeFillShade="BF"/>
          </w:tcPr>
          <w:p w:rsidR="00206DAE" w:rsidRPr="007A6817" w:rsidRDefault="00206DAE" w:rsidP="007A6817">
            <w:pPr>
              <w:widowControl w:val="0"/>
              <w:spacing w:line="240" w:lineRule="auto"/>
              <w:ind w:firstLine="0"/>
              <w:rPr>
                <w:sz w:val="24"/>
                <w:szCs w:val="24"/>
              </w:rPr>
            </w:pP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(наименование юридического лица)</w:t>
            </w:r>
          </w:p>
          <w:p w:rsidR="00206DAE" w:rsidRPr="007A6817" w:rsidRDefault="00206DAE" w:rsidP="007A6817">
            <w:pPr>
              <w:widowControl w:val="0"/>
              <w:spacing w:line="240" w:lineRule="auto"/>
              <w:ind w:firstLine="0"/>
              <w:rPr>
                <w:sz w:val="24"/>
                <w:szCs w:val="24"/>
              </w:rPr>
            </w:pPr>
          </w:p>
          <w:p w:rsidR="00206DAE" w:rsidRPr="007A6817" w:rsidRDefault="00206DAE" w:rsidP="007A6817">
            <w:pPr>
              <w:widowControl w:val="0"/>
              <w:spacing w:line="240" w:lineRule="auto"/>
              <w:ind w:firstLine="0"/>
              <w:rPr>
                <w:sz w:val="24"/>
                <w:szCs w:val="24"/>
              </w:rPr>
            </w:pPr>
            <w:r w:rsidRPr="007A6817">
              <w:rPr>
                <w:sz w:val="24"/>
                <w:szCs w:val="24"/>
              </w:rPr>
              <w:t>Место нахождения:</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p>
          <w:p w:rsidR="00206DAE" w:rsidRPr="007A6817" w:rsidRDefault="00206DAE" w:rsidP="007A6817">
            <w:pPr>
              <w:widowControl w:val="0"/>
              <w:spacing w:line="240" w:lineRule="auto"/>
              <w:ind w:firstLine="0"/>
              <w:rPr>
                <w:sz w:val="24"/>
                <w:szCs w:val="24"/>
              </w:rPr>
            </w:pPr>
          </w:p>
          <w:p w:rsidR="00206DAE" w:rsidRPr="007A6817" w:rsidRDefault="00206DAE" w:rsidP="007A6817">
            <w:pPr>
              <w:widowControl w:val="0"/>
              <w:spacing w:line="240" w:lineRule="auto"/>
              <w:ind w:firstLine="0"/>
              <w:rPr>
                <w:sz w:val="24"/>
                <w:szCs w:val="24"/>
              </w:rPr>
            </w:pPr>
          </w:p>
          <w:p w:rsidR="00206DAE" w:rsidRPr="007A6817" w:rsidRDefault="00206DAE" w:rsidP="007A6817">
            <w:pPr>
              <w:widowControl w:val="0"/>
              <w:spacing w:line="240" w:lineRule="auto"/>
              <w:ind w:firstLine="0"/>
              <w:rPr>
                <w:sz w:val="24"/>
                <w:szCs w:val="24"/>
              </w:rPr>
            </w:pPr>
            <w:r w:rsidRPr="007A6817">
              <w:rPr>
                <w:sz w:val="24"/>
                <w:szCs w:val="24"/>
              </w:rPr>
              <w:t>Почтовый адрес:</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ОГРН ___________________________</w:t>
            </w:r>
          </w:p>
          <w:p w:rsidR="00206DAE" w:rsidRPr="007A6817" w:rsidRDefault="00206DAE" w:rsidP="007A6817">
            <w:pPr>
              <w:widowControl w:val="0"/>
              <w:spacing w:line="240" w:lineRule="auto"/>
              <w:ind w:firstLine="0"/>
              <w:rPr>
                <w:sz w:val="24"/>
                <w:szCs w:val="24"/>
              </w:rPr>
            </w:pPr>
            <w:r w:rsidRPr="007A6817">
              <w:rPr>
                <w:sz w:val="24"/>
                <w:szCs w:val="24"/>
              </w:rPr>
              <w:t>ИНН ____________ / КПП___________</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(номер расчетного счета)</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(наименование банка, в котором</w:t>
            </w:r>
          </w:p>
          <w:p w:rsidR="00206DAE" w:rsidRPr="007A6817" w:rsidRDefault="00206DAE" w:rsidP="007A6817">
            <w:pPr>
              <w:widowControl w:val="0"/>
              <w:spacing w:line="240" w:lineRule="auto"/>
              <w:ind w:firstLine="0"/>
              <w:rPr>
                <w:sz w:val="24"/>
                <w:szCs w:val="24"/>
              </w:rPr>
            </w:pPr>
            <w:r w:rsidRPr="007A6817">
              <w:rPr>
                <w:sz w:val="24"/>
                <w:szCs w:val="24"/>
              </w:rPr>
              <w:t>открыт расчетный счет)</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(номер корреспондентского счета банка)</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(БИК банка)</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(номер телефона)</w:t>
            </w:r>
          </w:p>
          <w:p w:rsidR="00206DAE" w:rsidRPr="007A6817" w:rsidRDefault="00206DAE" w:rsidP="007A6817">
            <w:pPr>
              <w:widowControl w:val="0"/>
              <w:spacing w:line="240" w:lineRule="auto"/>
              <w:ind w:firstLine="0"/>
              <w:rPr>
                <w:sz w:val="24"/>
                <w:szCs w:val="24"/>
              </w:rPr>
            </w:pPr>
            <w:r w:rsidRPr="007A6817">
              <w:rPr>
                <w:sz w:val="24"/>
                <w:szCs w:val="24"/>
              </w:rPr>
              <w:t>_________________________________</w:t>
            </w:r>
          </w:p>
          <w:p w:rsidR="00206DAE" w:rsidRPr="007A6817" w:rsidRDefault="00206DAE" w:rsidP="007A6817">
            <w:pPr>
              <w:widowControl w:val="0"/>
              <w:spacing w:line="240" w:lineRule="auto"/>
              <w:ind w:firstLine="0"/>
              <w:rPr>
                <w:sz w:val="24"/>
                <w:szCs w:val="24"/>
              </w:rPr>
            </w:pPr>
            <w:r w:rsidRPr="007A6817">
              <w:rPr>
                <w:sz w:val="24"/>
                <w:szCs w:val="24"/>
              </w:rPr>
              <w:t>(номер факса)</w:t>
            </w:r>
          </w:p>
          <w:p w:rsidR="00206DAE" w:rsidRPr="007A6817" w:rsidRDefault="00206DAE" w:rsidP="007A6817">
            <w:pPr>
              <w:widowControl w:val="0"/>
              <w:spacing w:line="240" w:lineRule="auto"/>
              <w:ind w:firstLine="0"/>
              <w:rPr>
                <w:sz w:val="24"/>
                <w:szCs w:val="24"/>
              </w:rPr>
            </w:pPr>
          </w:p>
        </w:tc>
      </w:tr>
      <w:tr w:rsidR="00206DAE" w:rsidRPr="007A6817" w:rsidTr="007A6817">
        <w:tc>
          <w:tcPr>
            <w:tcW w:w="4782" w:type="dxa"/>
          </w:tcPr>
          <w:p w:rsidR="00206DAE" w:rsidRPr="007A6817" w:rsidRDefault="00206DAE" w:rsidP="007A6817">
            <w:pPr>
              <w:widowControl w:val="0"/>
              <w:spacing w:line="240" w:lineRule="auto"/>
              <w:ind w:firstLine="0"/>
              <w:jc w:val="left"/>
              <w:rPr>
                <w:sz w:val="24"/>
                <w:szCs w:val="24"/>
              </w:rPr>
            </w:pPr>
            <w:r w:rsidRPr="007A6817">
              <w:rPr>
                <w:sz w:val="24"/>
                <w:szCs w:val="24"/>
              </w:rPr>
              <w:t xml:space="preserve">_______________ / _______________ </w:t>
            </w:r>
          </w:p>
          <w:p w:rsidR="00206DAE" w:rsidRPr="007A6817" w:rsidRDefault="00206DAE" w:rsidP="007A6817">
            <w:pPr>
              <w:widowControl w:val="0"/>
              <w:spacing w:line="240" w:lineRule="auto"/>
              <w:ind w:firstLine="0"/>
              <w:jc w:val="left"/>
              <w:rPr>
                <w:sz w:val="24"/>
                <w:szCs w:val="24"/>
              </w:rPr>
            </w:pPr>
          </w:p>
        </w:tc>
        <w:tc>
          <w:tcPr>
            <w:tcW w:w="4786" w:type="dxa"/>
            <w:gridSpan w:val="2"/>
          </w:tcPr>
          <w:p w:rsidR="00206DAE" w:rsidRPr="007A6817" w:rsidRDefault="00206DAE" w:rsidP="007A6817">
            <w:pPr>
              <w:widowControl w:val="0"/>
              <w:spacing w:line="240" w:lineRule="auto"/>
              <w:ind w:firstLine="0"/>
              <w:jc w:val="left"/>
              <w:rPr>
                <w:sz w:val="24"/>
                <w:szCs w:val="24"/>
              </w:rPr>
            </w:pPr>
            <w:r w:rsidRPr="007A6817">
              <w:rPr>
                <w:sz w:val="24"/>
                <w:szCs w:val="24"/>
              </w:rPr>
              <w:t xml:space="preserve">_______________ / _______________ </w:t>
            </w:r>
          </w:p>
        </w:tc>
        <w:tc>
          <w:tcPr>
            <w:tcW w:w="322" w:type="dxa"/>
          </w:tcPr>
          <w:p w:rsidR="00206DAE" w:rsidRPr="007A6817" w:rsidRDefault="00206DAE" w:rsidP="007A6817">
            <w:pPr>
              <w:widowControl w:val="0"/>
            </w:pPr>
          </w:p>
        </w:tc>
      </w:tr>
    </w:tbl>
    <w:p w:rsidR="00206DAE" w:rsidRPr="007A6817" w:rsidRDefault="00206DAE" w:rsidP="00206DAE">
      <w:pPr>
        <w:sectPr w:rsidR="00206DAE" w:rsidRPr="007A6817">
          <w:headerReference w:type="default" r:id="rId10"/>
          <w:footerReference w:type="default" r:id="rId11"/>
          <w:headerReference w:type="first" r:id="rId12"/>
          <w:pgSz w:w="11906" w:h="16838"/>
          <w:pgMar w:top="1134" w:right="851" w:bottom="1134" w:left="1418" w:header="709" w:footer="709" w:gutter="0"/>
          <w:cols w:space="720"/>
          <w:formProt w:val="0"/>
          <w:titlePg/>
          <w:docGrid w:linePitch="381"/>
        </w:sectPr>
      </w:pPr>
    </w:p>
    <w:p w:rsidR="00206DAE" w:rsidRPr="007A6817" w:rsidRDefault="00206DAE" w:rsidP="00206DAE">
      <w:pPr>
        <w:spacing w:line="240" w:lineRule="auto"/>
        <w:ind w:firstLine="0"/>
        <w:jc w:val="right"/>
        <w:rPr>
          <w:sz w:val="23"/>
          <w:szCs w:val="23"/>
        </w:rPr>
      </w:pPr>
      <w:r w:rsidRPr="007A6817">
        <w:rPr>
          <w:sz w:val="23"/>
          <w:szCs w:val="23"/>
        </w:rPr>
        <w:lastRenderedPageBreak/>
        <w:t>Приложение № 1</w:t>
      </w:r>
    </w:p>
    <w:p w:rsidR="00206DAE" w:rsidRPr="007A6817" w:rsidRDefault="00206DAE" w:rsidP="00206DAE">
      <w:pPr>
        <w:spacing w:line="240" w:lineRule="auto"/>
        <w:ind w:firstLine="0"/>
        <w:jc w:val="right"/>
        <w:rPr>
          <w:sz w:val="23"/>
          <w:szCs w:val="23"/>
        </w:rPr>
      </w:pPr>
      <w:r w:rsidRPr="007A6817">
        <w:rPr>
          <w:sz w:val="23"/>
          <w:szCs w:val="23"/>
        </w:rPr>
        <w:t>к Договору подряда</w:t>
      </w:r>
    </w:p>
    <w:p w:rsidR="00206DAE" w:rsidRPr="007A6817" w:rsidRDefault="00206DAE" w:rsidP="00206DAE">
      <w:pPr>
        <w:spacing w:line="240" w:lineRule="auto"/>
        <w:ind w:firstLine="0"/>
        <w:jc w:val="right"/>
        <w:rPr>
          <w:sz w:val="23"/>
          <w:szCs w:val="23"/>
        </w:rPr>
      </w:pPr>
      <w:r w:rsidRPr="007A6817">
        <w:rPr>
          <w:sz w:val="23"/>
          <w:szCs w:val="23"/>
        </w:rPr>
        <w:t>от «____» __________ 20</w:t>
      </w:r>
      <w:r w:rsidR="007A6817" w:rsidRPr="007A6817">
        <w:rPr>
          <w:sz w:val="23"/>
          <w:szCs w:val="23"/>
        </w:rPr>
        <w:t>26</w:t>
      </w:r>
      <w:r w:rsidRPr="007A6817">
        <w:rPr>
          <w:sz w:val="23"/>
          <w:szCs w:val="23"/>
        </w:rPr>
        <w:t xml:space="preserve"> г. № ________</w:t>
      </w:r>
    </w:p>
    <w:p w:rsidR="00206DAE" w:rsidRPr="007A6817" w:rsidRDefault="00206DAE" w:rsidP="00206DAE">
      <w:pPr>
        <w:spacing w:line="240" w:lineRule="auto"/>
        <w:ind w:firstLine="0"/>
        <w:rPr>
          <w:b/>
          <w:sz w:val="23"/>
          <w:szCs w:val="23"/>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rPr>
          <w:b/>
          <w:sz w:val="24"/>
          <w:szCs w:val="24"/>
        </w:rPr>
      </w:pPr>
    </w:p>
    <w:p w:rsidR="00206DAE" w:rsidRPr="007A6817" w:rsidRDefault="00206DAE" w:rsidP="00206DAE">
      <w:pPr>
        <w:spacing w:line="240" w:lineRule="auto"/>
        <w:ind w:firstLine="0"/>
        <w:jc w:val="center"/>
        <w:rPr>
          <w:b/>
          <w:sz w:val="24"/>
          <w:szCs w:val="24"/>
        </w:rPr>
      </w:pPr>
      <w:r w:rsidRPr="007A6817">
        <w:rPr>
          <w:b/>
          <w:sz w:val="24"/>
          <w:szCs w:val="24"/>
        </w:rPr>
        <w:t>ТЕХНИЧЕСКОЕ ЗАДАНИЕ</w:t>
      </w: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rPr>
          <w:sz w:val="24"/>
        </w:rPr>
      </w:pPr>
    </w:p>
    <w:p w:rsidR="00206DAE" w:rsidRPr="007A6817" w:rsidRDefault="00206DAE" w:rsidP="00206DAE">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jc w:val="right"/>
        <w:rPr>
          <w:sz w:val="23"/>
          <w:szCs w:val="23"/>
        </w:rPr>
      </w:pPr>
      <w:r w:rsidRPr="007A6817">
        <w:br w:type="page"/>
      </w:r>
      <w:r w:rsidRPr="007A6817">
        <w:rPr>
          <w:sz w:val="23"/>
          <w:szCs w:val="23"/>
        </w:rPr>
        <w:lastRenderedPageBreak/>
        <w:t>Приложение № 2</w:t>
      </w:r>
    </w:p>
    <w:p w:rsidR="00206DAE" w:rsidRPr="007A6817" w:rsidRDefault="00206DAE" w:rsidP="00206DAE">
      <w:pPr>
        <w:spacing w:line="240" w:lineRule="auto"/>
        <w:ind w:firstLine="0"/>
        <w:jc w:val="right"/>
        <w:rPr>
          <w:sz w:val="23"/>
          <w:szCs w:val="23"/>
        </w:rPr>
      </w:pPr>
      <w:r w:rsidRPr="007A6817">
        <w:rPr>
          <w:sz w:val="23"/>
          <w:szCs w:val="23"/>
        </w:rPr>
        <w:t>к Договору подряда</w:t>
      </w:r>
    </w:p>
    <w:p w:rsidR="00206DAE" w:rsidRPr="007A6817" w:rsidRDefault="00206DAE" w:rsidP="00206DAE">
      <w:pPr>
        <w:spacing w:line="240" w:lineRule="auto"/>
        <w:ind w:firstLine="0"/>
        <w:jc w:val="right"/>
        <w:rPr>
          <w:sz w:val="23"/>
          <w:szCs w:val="23"/>
        </w:rPr>
      </w:pPr>
      <w:r w:rsidRPr="007A6817">
        <w:rPr>
          <w:sz w:val="23"/>
          <w:szCs w:val="23"/>
        </w:rPr>
        <w:t>от «____» __________ 20</w:t>
      </w:r>
      <w:r w:rsidR="007A6817">
        <w:rPr>
          <w:sz w:val="23"/>
          <w:szCs w:val="23"/>
        </w:rPr>
        <w:t>26</w:t>
      </w:r>
      <w:r w:rsidRPr="007A6817">
        <w:rPr>
          <w:sz w:val="23"/>
          <w:szCs w:val="23"/>
        </w:rPr>
        <w:t xml:space="preserve"> г. № ________</w:t>
      </w:r>
    </w:p>
    <w:p w:rsidR="00206DAE" w:rsidRPr="007A6817" w:rsidRDefault="00206DAE" w:rsidP="00206DAE">
      <w:pPr>
        <w:spacing w:line="240" w:lineRule="auto"/>
        <w:ind w:firstLine="0"/>
        <w:jc w:val="right"/>
        <w:rPr>
          <w:sz w:val="22"/>
          <w:szCs w:val="22"/>
        </w:rPr>
      </w:pPr>
    </w:p>
    <w:p w:rsidR="00206DAE" w:rsidRPr="007A6817" w:rsidRDefault="00206DAE" w:rsidP="00206DAE">
      <w:pPr>
        <w:spacing w:line="240" w:lineRule="auto"/>
        <w:ind w:firstLine="0"/>
        <w:jc w:val="center"/>
        <w:rPr>
          <w:b/>
          <w:sz w:val="24"/>
          <w:szCs w:val="24"/>
        </w:rPr>
      </w:pPr>
    </w:p>
    <w:p w:rsidR="00206DAE" w:rsidRPr="007A6817" w:rsidRDefault="00206DAE" w:rsidP="00206DAE">
      <w:pPr>
        <w:spacing w:line="240" w:lineRule="auto"/>
        <w:ind w:firstLine="0"/>
        <w:jc w:val="center"/>
        <w:rPr>
          <w:b/>
          <w:sz w:val="24"/>
          <w:szCs w:val="24"/>
        </w:rPr>
      </w:pPr>
      <w:r w:rsidRPr="007A6817">
        <w:rPr>
          <w:b/>
          <w:sz w:val="24"/>
          <w:szCs w:val="24"/>
        </w:rPr>
        <w:t>СПЕЦИФИКАЦИЯ ОБОРУДОВАНИЯ</w:t>
      </w:r>
    </w:p>
    <w:p w:rsidR="00206DAE" w:rsidRPr="007A6817" w:rsidRDefault="00206DAE" w:rsidP="00206DAE">
      <w:pPr>
        <w:spacing w:line="240" w:lineRule="auto"/>
        <w:ind w:firstLine="0"/>
        <w:jc w:val="center"/>
        <w:rPr>
          <w:b/>
          <w:sz w:val="24"/>
          <w:szCs w:val="24"/>
        </w:rPr>
      </w:pPr>
    </w:p>
    <w:tbl>
      <w:tblPr>
        <w:tblW w:w="5000" w:type="pct"/>
        <w:tblInd w:w="-714" w:type="dxa"/>
        <w:tblLayout w:type="fixed"/>
        <w:tblLook w:val="04A0" w:firstRow="1" w:lastRow="0" w:firstColumn="1" w:lastColumn="0" w:noHBand="0" w:noVBand="1"/>
      </w:tblPr>
      <w:tblGrid>
        <w:gridCol w:w="650"/>
        <w:gridCol w:w="519"/>
        <w:gridCol w:w="909"/>
        <w:gridCol w:w="924"/>
        <w:gridCol w:w="930"/>
        <w:gridCol w:w="1214"/>
        <w:gridCol w:w="1141"/>
        <w:gridCol w:w="940"/>
        <w:gridCol w:w="1141"/>
        <w:gridCol w:w="1070"/>
        <w:gridCol w:w="751"/>
        <w:gridCol w:w="987"/>
        <w:gridCol w:w="820"/>
        <w:gridCol w:w="752"/>
        <w:gridCol w:w="1113"/>
        <w:gridCol w:w="699"/>
      </w:tblGrid>
      <w:tr w:rsidR="00206DAE" w:rsidRPr="007A6817" w:rsidTr="007A6817">
        <w:trPr>
          <w:trHeight w:val="526"/>
        </w:trPr>
        <w:tc>
          <w:tcPr>
            <w:tcW w:w="6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 партии</w:t>
            </w:r>
          </w:p>
        </w:tc>
        <w:tc>
          <w:tcPr>
            <w:tcW w:w="5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 поз.</w:t>
            </w:r>
          </w:p>
        </w:tc>
        <w:tc>
          <w:tcPr>
            <w:tcW w:w="91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Наименование Оборудования</w:t>
            </w:r>
          </w:p>
        </w:tc>
        <w:tc>
          <w:tcPr>
            <w:tcW w:w="92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r w:rsidRPr="007A6817">
              <w:rPr>
                <w:bCs/>
                <w:sz w:val="20"/>
                <w:szCs w:val="20"/>
              </w:rPr>
              <w:t>Артикул, тип, марка</w:t>
            </w:r>
          </w:p>
        </w:tc>
        <w:tc>
          <w:tcPr>
            <w:tcW w:w="93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Завод изготовитель</w:t>
            </w:r>
          </w:p>
        </w:tc>
        <w:tc>
          <w:tcPr>
            <w:tcW w:w="121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r w:rsidRPr="007A6817">
              <w:rPr>
                <w:bCs/>
                <w:sz w:val="20"/>
                <w:szCs w:val="20"/>
              </w:rPr>
              <w:t>Страна происхождения Оборудования</w:t>
            </w:r>
            <w:r w:rsidRPr="007A6817">
              <w:rPr>
                <w:rStyle w:val="a5"/>
              </w:rPr>
              <w:footnoteReference w:id="22"/>
            </w:r>
          </w:p>
        </w:tc>
        <w:tc>
          <w:tcPr>
            <w:tcW w:w="114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sz w:val="20"/>
                <w:szCs w:val="20"/>
              </w:rPr>
              <w:t>Страна регистрации производителя товара</w:t>
            </w:r>
          </w:p>
        </w:tc>
        <w:tc>
          <w:tcPr>
            <w:tcW w:w="94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Код ОКПД 2 (с наименованием)</w:t>
            </w:r>
          </w:p>
        </w:tc>
        <w:tc>
          <w:tcPr>
            <w:tcW w:w="114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Единица измерения</w:t>
            </w:r>
          </w:p>
        </w:tc>
        <w:tc>
          <w:tcPr>
            <w:tcW w:w="107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Cs/>
                <w:sz w:val="20"/>
                <w:szCs w:val="20"/>
              </w:rPr>
            </w:pPr>
          </w:p>
          <w:p w:rsidR="00206DAE" w:rsidRPr="007A6817" w:rsidRDefault="00206DAE" w:rsidP="007A6817">
            <w:pPr>
              <w:widowControl w:val="0"/>
              <w:spacing w:line="240" w:lineRule="auto"/>
              <w:ind w:firstLine="0"/>
              <w:jc w:val="center"/>
              <w:rPr>
                <w:b/>
                <w:bCs/>
                <w:sz w:val="20"/>
                <w:szCs w:val="20"/>
              </w:rPr>
            </w:pPr>
          </w:p>
          <w:p w:rsidR="00206DAE" w:rsidRPr="007A6817" w:rsidRDefault="00206DAE" w:rsidP="007A6817">
            <w:pPr>
              <w:widowControl w:val="0"/>
              <w:spacing w:line="240" w:lineRule="auto"/>
              <w:ind w:firstLine="0"/>
              <w:jc w:val="center"/>
              <w:rPr>
                <w:bCs/>
                <w:sz w:val="20"/>
                <w:szCs w:val="20"/>
              </w:rPr>
            </w:pPr>
            <w:r w:rsidRPr="007A6817">
              <w:rPr>
                <w:bCs/>
                <w:sz w:val="20"/>
                <w:szCs w:val="20"/>
              </w:rPr>
              <w:t>Порядковый номер(а) реестровой(</w:t>
            </w:r>
            <w:proofErr w:type="spellStart"/>
            <w:r w:rsidRPr="007A6817">
              <w:rPr>
                <w:bCs/>
                <w:sz w:val="20"/>
                <w:szCs w:val="20"/>
              </w:rPr>
              <w:t>ых</w:t>
            </w:r>
            <w:proofErr w:type="spellEnd"/>
            <w:r w:rsidRPr="007A6817">
              <w:rPr>
                <w:bCs/>
                <w:sz w:val="20"/>
                <w:szCs w:val="20"/>
              </w:rPr>
              <w:t>) записи(ей)</w:t>
            </w:r>
            <w:r w:rsidRPr="007A6817">
              <w:rPr>
                <w:rStyle w:val="a5"/>
                <w:sz w:val="20"/>
                <w:szCs w:val="20"/>
              </w:rPr>
              <w:footnoteReference w:id="23"/>
            </w:r>
          </w:p>
          <w:p w:rsidR="00206DAE" w:rsidRPr="007A6817" w:rsidRDefault="00206DAE" w:rsidP="007A6817">
            <w:pPr>
              <w:widowControl w:val="0"/>
              <w:spacing w:line="240" w:lineRule="auto"/>
              <w:ind w:firstLine="0"/>
              <w:jc w:val="center"/>
              <w:rPr>
                <w:bCs/>
                <w:sz w:val="20"/>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Количество</w:t>
            </w:r>
          </w:p>
        </w:tc>
        <w:tc>
          <w:tcPr>
            <w:tcW w:w="987"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Цена за единицу, руб. без НДС</w:t>
            </w:r>
          </w:p>
        </w:tc>
        <w:tc>
          <w:tcPr>
            <w:tcW w:w="8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Цена, руб. без НДС</w:t>
            </w:r>
          </w:p>
        </w:tc>
        <w:tc>
          <w:tcPr>
            <w:tcW w:w="75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НДС</w:t>
            </w:r>
          </w:p>
          <w:p w:rsidR="00206DAE" w:rsidRPr="007A6817" w:rsidRDefault="00206DAE" w:rsidP="007A6817">
            <w:pPr>
              <w:widowControl w:val="0"/>
              <w:spacing w:line="240" w:lineRule="auto"/>
              <w:ind w:firstLine="0"/>
              <w:jc w:val="center"/>
              <w:rPr>
                <w:bCs/>
                <w:sz w:val="20"/>
                <w:szCs w:val="20"/>
              </w:rPr>
            </w:pPr>
            <w:r w:rsidRPr="007A6817">
              <w:rPr>
                <w:bCs/>
                <w:sz w:val="20"/>
                <w:szCs w:val="20"/>
              </w:rPr>
              <w:t>(___%) руб.</w:t>
            </w:r>
          </w:p>
        </w:tc>
        <w:tc>
          <w:tcPr>
            <w:tcW w:w="1113"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Стоимость, руб., с НДС</w:t>
            </w:r>
          </w:p>
        </w:tc>
        <w:tc>
          <w:tcPr>
            <w:tcW w:w="699"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Перечень сопроводительных документов (в том числе подтверждающих качество Оборудования)</w:t>
            </w:r>
          </w:p>
        </w:tc>
      </w:tr>
      <w:tr w:rsidR="00206DAE" w:rsidRPr="007A6817" w:rsidTr="007A6817">
        <w:trPr>
          <w:trHeight w:val="538"/>
        </w:trPr>
        <w:tc>
          <w:tcPr>
            <w:tcW w:w="651" w:type="dxa"/>
            <w:vMerge w:val="restart"/>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t>1</w:t>
            </w:r>
          </w:p>
        </w:tc>
        <w:tc>
          <w:tcPr>
            <w:tcW w:w="5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r w:rsidRPr="007A6817">
              <w:rPr>
                <w:sz w:val="20"/>
                <w:szCs w:val="20"/>
              </w:rPr>
              <w:t>1</w:t>
            </w:r>
          </w:p>
        </w:tc>
        <w:tc>
          <w:tcPr>
            <w:tcW w:w="91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2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3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21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4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07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8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left"/>
              <w:rPr>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538"/>
        </w:trPr>
        <w:tc>
          <w:tcPr>
            <w:tcW w:w="651" w:type="dxa"/>
            <w:vMerge/>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p>
        </w:tc>
        <w:tc>
          <w:tcPr>
            <w:tcW w:w="5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r w:rsidRPr="007A6817">
              <w:rPr>
                <w:sz w:val="20"/>
                <w:szCs w:val="20"/>
              </w:rPr>
              <w:t>2</w:t>
            </w:r>
          </w:p>
        </w:tc>
        <w:tc>
          <w:tcPr>
            <w:tcW w:w="91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2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3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21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4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07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8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left"/>
              <w:rPr>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62"/>
        </w:trPr>
        <w:tc>
          <w:tcPr>
            <w:tcW w:w="12754" w:type="dxa"/>
            <w:gridSpan w:val="14"/>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0"/>
                <w:szCs w:val="20"/>
              </w:rPr>
            </w:pPr>
            <w:r w:rsidRPr="007A6817">
              <w:rPr>
                <w:sz w:val="20"/>
                <w:szCs w:val="20"/>
              </w:rPr>
              <w:t>Итого стоимость партии Оборудования №1, руб. с НДС</w:t>
            </w:r>
          </w:p>
        </w:tc>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538"/>
        </w:trPr>
        <w:tc>
          <w:tcPr>
            <w:tcW w:w="651" w:type="dxa"/>
            <w:vMerge w:val="restart"/>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r w:rsidRPr="007A6817">
              <w:rPr>
                <w:bCs/>
                <w:sz w:val="20"/>
                <w:szCs w:val="20"/>
              </w:rPr>
              <w:lastRenderedPageBreak/>
              <w:t>2</w:t>
            </w:r>
          </w:p>
        </w:tc>
        <w:tc>
          <w:tcPr>
            <w:tcW w:w="5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r w:rsidRPr="007A6817">
              <w:rPr>
                <w:sz w:val="20"/>
                <w:szCs w:val="20"/>
              </w:rPr>
              <w:t>3</w:t>
            </w:r>
          </w:p>
        </w:tc>
        <w:tc>
          <w:tcPr>
            <w:tcW w:w="91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2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3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21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4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07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8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left"/>
              <w:rPr>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538"/>
        </w:trPr>
        <w:tc>
          <w:tcPr>
            <w:tcW w:w="651" w:type="dxa"/>
            <w:vMerge/>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bCs/>
                <w:sz w:val="20"/>
                <w:szCs w:val="20"/>
              </w:rPr>
            </w:pPr>
          </w:p>
        </w:tc>
        <w:tc>
          <w:tcPr>
            <w:tcW w:w="5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r w:rsidRPr="007A6817">
              <w:rPr>
                <w:sz w:val="20"/>
                <w:szCs w:val="20"/>
              </w:rPr>
              <w:t>4</w:t>
            </w:r>
          </w:p>
        </w:tc>
        <w:tc>
          <w:tcPr>
            <w:tcW w:w="91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2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3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21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94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14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107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0"/>
                <w:szCs w:val="20"/>
              </w:rPr>
            </w:pPr>
          </w:p>
        </w:tc>
        <w:tc>
          <w:tcPr>
            <w:tcW w:w="751"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820"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rPr>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c>
          <w:tcPr>
            <w:tcW w:w="1113"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left"/>
              <w:rPr>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62"/>
        </w:trPr>
        <w:tc>
          <w:tcPr>
            <w:tcW w:w="12754" w:type="dxa"/>
            <w:gridSpan w:val="14"/>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0"/>
                <w:szCs w:val="20"/>
              </w:rPr>
            </w:pPr>
            <w:r w:rsidRPr="007A6817">
              <w:rPr>
                <w:sz w:val="20"/>
                <w:szCs w:val="20"/>
              </w:rPr>
              <w:t>Итого стоимость партии Оборудования №2, руб. с НДС</w:t>
            </w:r>
          </w:p>
        </w:tc>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ind w:firstLine="0"/>
              <w:jc w:val="center"/>
              <w:rPr>
                <w:sz w:val="20"/>
                <w:szCs w:val="20"/>
              </w:rPr>
            </w:pPr>
          </w:p>
        </w:tc>
      </w:tr>
      <w:tr w:rsidR="00206DAE" w:rsidRPr="007A6817" w:rsidTr="007A6817">
        <w:trPr>
          <w:trHeight w:val="262"/>
        </w:trPr>
        <w:tc>
          <w:tcPr>
            <w:tcW w:w="12754" w:type="dxa"/>
            <w:gridSpan w:val="14"/>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0"/>
                <w:szCs w:val="20"/>
              </w:rPr>
            </w:pPr>
            <w:r w:rsidRPr="007A6817">
              <w:rPr>
                <w:sz w:val="20"/>
                <w:szCs w:val="20"/>
              </w:rPr>
              <w:t>Итого стоимость всего Оборудования (с учетом доставки), руб. с НДС:</w:t>
            </w:r>
          </w:p>
        </w:tc>
        <w:tc>
          <w:tcPr>
            <w:tcW w:w="1812" w:type="dxa"/>
            <w:gridSpan w:val="2"/>
            <w:tcBorders>
              <w:top w:val="single" w:sz="4" w:space="0" w:color="000000"/>
              <w:left w:val="single" w:sz="4" w:space="0" w:color="000000"/>
              <w:bottom w:val="single" w:sz="4" w:space="0" w:color="000000"/>
              <w:right w:val="single" w:sz="4" w:space="0" w:color="000000"/>
            </w:tcBorders>
            <w:vAlign w:val="center"/>
          </w:tcPr>
          <w:p w:rsidR="00206DAE" w:rsidRPr="007A6817" w:rsidRDefault="00206DAE" w:rsidP="007A6817">
            <w:pPr>
              <w:widowControl w:val="0"/>
              <w:spacing w:line="240" w:lineRule="auto"/>
              <w:jc w:val="center"/>
              <w:rPr>
                <w:sz w:val="20"/>
                <w:szCs w:val="20"/>
              </w:rPr>
            </w:pPr>
          </w:p>
        </w:tc>
      </w:tr>
    </w:tbl>
    <w:p w:rsidR="00206DAE" w:rsidRPr="007A6817" w:rsidRDefault="00206DAE" w:rsidP="00206DAE">
      <w:pPr>
        <w:widowControl w:val="0"/>
        <w:spacing w:line="240" w:lineRule="auto"/>
        <w:ind w:firstLine="0"/>
        <w:jc w:val="left"/>
        <w:rPr>
          <w:i/>
          <w:sz w:val="24"/>
          <w:szCs w:val="24"/>
        </w:rPr>
      </w:pPr>
    </w:p>
    <w:p w:rsidR="00206DAE" w:rsidRPr="007A6817" w:rsidRDefault="00206DAE" w:rsidP="00206DAE">
      <w:pPr>
        <w:widowControl w:val="0"/>
        <w:spacing w:line="240" w:lineRule="auto"/>
        <w:ind w:firstLine="0"/>
        <w:rPr>
          <w:i/>
          <w:sz w:val="22"/>
          <w:szCs w:val="22"/>
        </w:rPr>
      </w:pPr>
      <w:r w:rsidRPr="007A6817">
        <w:rPr>
          <w:i/>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206DAE" w:rsidRPr="007A6817" w:rsidRDefault="00206DAE" w:rsidP="00206DAE">
      <w:pPr>
        <w:widowControl w:val="0"/>
        <w:spacing w:line="240" w:lineRule="auto"/>
        <w:ind w:firstLine="0"/>
        <w:jc w:val="left"/>
        <w:rPr>
          <w:i/>
          <w:sz w:val="22"/>
          <w:szCs w:val="22"/>
        </w:rPr>
      </w:pPr>
      <w:r w:rsidRPr="007A6817">
        <w:rPr>
          <w:i/>
          <w:sz w:val="22"/>
          <w:szCs w:val="22"/>
        </w:rPr>
        <w:t xml:space="preserve">2. По требованию Заказчика Подрядчик обязан представить запрашиваемую информацию/документы, расчеты, обосновывающие стоимость доставки. </w:t>
      </w:r>
    </w:p>
    <w:p w:rsidR="00206DAE" w:rsidRDefault="00206DAE" w:rsidP="00206DAE">
      <w:pPr>
        <w:widowControl w:val="0"/>
        <w:spacing w:line="240" w:lineRule="auto"/>
        <w:ind w:firstLine="0"/>
        <w:jc w:val="left"/>
        <w:rPr>
          <w:i/>
          <w:sz w:val="22"/>
          <w:szCs w:val="22"/>
        </w:rPr>
      </w:pPr>
    </w:p>
    <w:p w:rsidR="001C145C" w:rsidRPr="007A6817" w:rsidRDefault="001C145C" w:rsidP="00206DAE">
      <w:pPr>
        <w:widowControl w:val="0"/>
        <w:spacing w:line="240" w:lineRule="auto"/>
        <w:ind w:firstLine="0"/>
        <w:jc w:val="left"/>
        <w:rPr>
          <w:i/>
          <w:sz w:val="22"/>
          <w:szCs w:val="22"/>
        </w:rPr>
      </w:pPr>
    </w:p>
    <w:tbl>
      <w:tblPr>
        <w:tblW w:w="8926" w:type="dxa"/>
        <w:tblLayout w:type="fixed"/>
        <w:tblLook w:val="0000" w:firstRow="0" w:lastRow="0" w:firstColumn="0" w:lastColumn="0" w:noHBand="0" w:noVBand="0"/>
      </w:tblPr>
      <w:tblGrid>
        <w:gridCol w:w="4463"/>
        <w:gridCol w:w="4463"/>
      </w:tblGrid>
      <w:tr w:rsidR="00206DAE" w:rsidRPr="007A6817" w:rsidTr="001C145C">
        <w:trPr>
          <w:trHeight w:val="269"/>
        </w:trPr>
        <w:tc>
          <w:tcPr>
            <w:tcW w:w="4463" w:type="dxa"/>
          </w:tcPr>
          <w:p w:rsidR="00206DAE" w:rsidRPr="007A6817" w:rsidRDefault="00206DAE" w:rsidP="007A6817">
            <w:pPr>
              <w:widowControl w:val="0"/>
              <w:spacing w:line="240" w:lineRule="auto"/>
              <w:ind w:firstLine="0"/>
              <w:jc w:val="left"/>
              <w:rPr>
                <w:b/>
                <w:sz w:val="24"/>
              </w:rPr>
            </w:pPr>
            <w:r w:rsidRPr="007A6817">
              <w:rPr>
                <w:b/>
                <w:sz w:val="24"/>
              </w:rPr>
              <w:t>Заказчик:</w:t>
            </w:r>
          </w:p>
        </w:tc>
        <w:tc>
          <w:tcPr>
            <w:tcW w:w="4463" w:type="dxa"/>
          </w:tcPr>
          <w:p w:rsidR="00206DAE" w:rsidRPr="007A6817" w:rsidRDefault="00206DAE" w:rsidP="007A6817">
            <w:pPr>
              <w:widowControl w:val="0"/>
              <w:spacing w:line="240" w:lineRule="auto"/>
              <w:ind w:firstLine="0"/>
              <w:jc w:val="left"/>
              <w:rPr>
                <w:b/>
                <w:sz w:val="24"/>
              </w:rPr>
            </w:pPr>
            <w:r w:rsidRPr="007A6817">
              <w:rPr>
                <w:b/>
                <w:sz w:val="24"/>
              </w:rPr>
              <w:t>Подрядчик:</w:t>
            </w:r>
          </w:p>
        </w:tc>
      </w:tr>
    </w:tbl>
    <w:p w:rsidR="00206DAE" w:rsidRPr="007A6817" w:rsidRDefault="00206DAE" w:rsidP="00206DAE">
      <w:pPr>
        <w:ind w:firstLine="0"/>
      </w:pPr>
      <w:r w:rsidRPr="007A6817">
        <w:t xml:space="preserve"> __________</w:t>
      </w:r>
      <w:r w:rsidR="001C145C">
        <w:t xml:space="preserve"> /__________</w:t>
      </w:r>
      <w:r w:rsidR="001C145C">
        <w:tab/>
        <w:t xml:space="preserve">             </w:t>
      </w:r>
      <w:r w:rsidRPr="007A6817">
        <w:t>___________ /___________</w:t>
      </w: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jc w:val="left"/>
        <w:rPr>
          <w:sz w:val="22"/>
          <w:szCs w:val="22"/>
        </w:rPr>
      </w:pPr>
      <w:r w:rsidRPr="007A6817">
        <w:br w:type="page"/>
      </w:r>
    </w:p>
    <w:p w:rsidR="00206DAE" w:rsidRPr="001C145C" w:rsidRDefault="00206DAE" w:rsidP="00206DAE">
      <w:pPr>
        <w:spacing w:line="240" w:lineRule="auto"/>
        <w:ind w:firstLine="0"/>
        <w:jc w:val="right"/>
        <w:rPr>
          <w:sz w:val="23"/>
          <w:szCs w:val="23"/>
        </w:rPr>
      </w:pPr>
      <w:r w:rsidRPr="001C145C">
        <w:rPr>
          <w:sz w:val="23"/>
          <w:szCs w:val="23"/>
        </w:rPr>
        <w:lastRenderedPageBreak/>
        <w:t>Приложение № 3</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Pr>
          <w:sz w:val="23"/>
          <w:szCs w:val="23"/>
        </w:rPr>
        <w:t>26</w:t>
      </w:r>
      <w:r w:rsidRPr="001C145C">
        <w:rPr>
          <w:sz w:val="23"/>
          <w:szCs w:val="23"/>
        </w:rPr>
        <w:t xml:space="preserve"> г. № ________</w:t>
      </w:r>
    </w:p>
    <w:p w:rsidR="00206DAE" w:rsidRPr="007A6817" w:rsidRDefault="00206DAE" w:rsidP="00206DAE">
      <w:pPr>
        <w:spacing w:line="240" w:lineRule="auto"/>
        <w:rPr>
          <w:sz w:val="22"/>
          <w:szCs w:val="22"/>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jc w:val="center"/>
        <w:rPr>
          <w:b/>
          <w:sz w:val="24"/>
          <w:szCs w:val="24"/>
        </w:rPr>
      </w:pPr>
      <w:r w:rsidRPr="007A6817">
        <w:rPr>
          <w:b/>
          <w:sz w:val="24"/>
          <w:szCs w:val="24"/>
        </w:rPr>
        <w:t>КАЛЕНДАРНЫЙ ГРАФИК ПОСТАВКИ ОБОРУДОВАНИЯ И ВЫПОЛНЕНИЯ РАБОТ</w:t>
      </w: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r w:rsidRPr="007A6817">
        <w:rPr>
          <w:sz w:val="24"/>
          <w:szCs w:val="24"/>
        </w:rPr>
        <w:t>Таблица 1. Календарный график выполнения Работ</w:t>
      </w:r>
    </w:p>
    <w:tbl>
      <w:tblPr>
        <w:tblW w:w="14934" w:type="dxa"/>
        <w:tblLayout w:type="fixed"/>
        <w:tblLook w:val="04A0" w:firstRow="1" w:lastRow="0" w:firstColumn="1" w:lastColumn="0" w:noHBand="0" w:noVBand="1"/>
      </w:tblPr>
      <w:tblGrid>
        <w:gridCol w:w="697"/>
        <w:gridCol w:w="1584"/>
        <w:gridCol w:w="3715"/>
        <w:gridCol w:w="1527"/>
        <w:gridCol w:w="830"/>
        <w:gridCol w:w="1158"/>
        <w:gridCol w:w="763"/>
        <w:gridCol w:w="1873"/>
        <w:gridCol w:w="2551"/>
        <w:gridCol w:w="39"/>
        <w:gridCol w:w="197"/>
      </w:tblGrid>
      <w:tr w:rsidR="00206DAE" w:rsidRPr="007A6817" w:rsidTr="001C145C">
        <w:trPr>
          <w:gridAfter w:val="1"/>
          <w:wAfter w:w="197" w:type="dxa"/>
        </w:trPr>
        <w:tc>
          <w:tcPr>
            <w:tcW w:w="6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 этапа</w:t>
            </w:r>
          </w:p>
        </w:tc>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Наименование этапа (состав Работ)</w:t>
            </w:r>
          </w:p>
        </w:tc>
        <w:tc>
          <w:tcPr>
            <w:tcW w:w="37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Обоснование стоимости этапа</w:t>
            </w: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Наименование Объекта</w:t>
            </w:r>
            <w:r w:rsidRPr="007A6817">
              <w:rPr>
                <w:rStyle w:val="a5"/>
                <w:sz w:val="20"/>
                <w:szCs w:val="20"/>
              </w:rPr>
              <w:footnoteReference w:id="24"/>
            </w: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Период выполнения этапа</w:t>
            </w:r>
          </w:p>
        </w:tc>
        <w:tc>
          <w:tcPr>
            <w:tcW w:w="7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Цена этапа, руб. без НДС</w:t>
            </w:r>
          </w:p>
        </w:tc>
        <w:tc>
          <w:tcPr>
            <w:tcW w:w="18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Сумма НДС (__%),  руб.</w:t>
            </w:r>
          </w:p>
        </w:tc>
        <w:tc>
          <w:tcPr>
            <w:tcW w:w="25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Стоимость этапа, руб. с  НДС</w:t>
            </w:r>
          </w:p>
        </w:tc>
      </w:tr>
      <w:tr w:rsidR="00206DAE" w:rsidRPr="007A6817" w:rsidTr="001C145C">
        <w:trPr>
          <w:gridAfter w:val="1"/>
          <w:wAfter w:w="197" w:type="dxa"/>
        </w:trPr>
        <w:tc>
          <w:tcPr>
            <w:tcW w:w="697"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84"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715"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0"/>
                <w:szCs w:val="20"/>
              </w:rPr>
            </w:pPr>
            <w:r w:rsidRPr="007A6817">
              <w:rPr>
                <w:sz w:val="20"/>
                <w:szCs w:val="20"/>
              </w:rPr>
              <w:t>Начало</w:t>
            </w: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0"/>
                <w:szCs w:val="20"/>
              </w:rPr>
            </w:pPr>
            <w:r w:rsidRPr="007A6817">
              <w:rPr>
                <w:sz w:val="20"/>
                <w:szCs w:val="20"/>
              </w:rPr>
              <w:t>Окончание</w:t>
            </w: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59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1C145C">
        <w:trPr>
          <w:gridAfter w:val="1"/>
          <w:wAfter w:w="197" w:type="dxa"/>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1.</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6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59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1C145C">
        <w:trPr>
          <w:gridAfter w:val="1"/>
          <w:wAfter w:w="197" w:type="dxa"/>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6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59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1C145C">
        <w:trPr>
          <w:gridAfter w:val="1"/>
          <w:wAfter w:w="197" w:type="dxa"/>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3.</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6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59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1C145C">
        <w:trPr>
          <w:gridAfter w:val="1"/>
          <w:wAfter w:w="197" w:type="dxa"/>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4.</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6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59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1C145C">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w:t>
            </w:r>
          </w:p>
        </w:tc>
        <w:tc>
          <w:tcPr>
            <w:tcW w:w="11450" w:type="dxa"/>
            <w:gridSpan w:val="7"/>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r w:rsidRPr="007A6817">
              <w:rPr>
                <w:sz w:val="24"/>
                <w:szCs w:val="24"/>
              </w:rPr>
              <w:t>Непредвиденные работы и затраты (лимит)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36" w:type="dxa"/>
            <w:gridSpan w:val="2"/>
          </w:tcPr>
          <w:p w:rsidR="00206DAE" w:rsidRPr="007A6817" w:rsidRDefault="00206DAE" w:rsidP="007A6817">
            <w:pPr>
              <w:widowControl w:val="0"/>
            </w:pPr>
          </w:p>
        </w:tc>
      </w:tr>
      <w:tr w:rsidR="00206DAE" w:rsidRPr="007A6817" w:rsidTr="001C145C">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w:t>
            </w:r>
          </w:p>
        </w:tc>
        <w:tc>
          <w:tcPr>
            <w:tcW w:w="11450" w:type="dxa"/>
            <w:gridSpan w:val="7"/>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r w:rsidRPr="007A6817">
              <w:rPr>
                <w:bCs/>
                <w:sz w:val="24"/>
                <w:szCs w:val="24"/>
              </w:rPr>
              <w:t>Затраты на временные здания и сооружения (лимит)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36" w:type="dxa"/>
            <w:gridSpan w:val="2"/>
          </w:tcPr>
          <w:p w:rsidR="00206DAE" w:rsidRPr="007A6817" w:rsidRDefault="00206DAE" w:rsidP="007A6817">
            <w:pPr>
              <w:widowControl w:val="0"/>
            </w:pPr>
          </w:p>
        </w:tc>
      </w:tr>
      <w:tr w:rsidR="00206DAE" w:rsidRPr="007A6817" w:rsidTr="001C145C">
        <w:tc>
          <w:tcPr>
            <w:tcW w:w="12147" w:type="dxa"/>
            <w:gridSpan w:val="8"/>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right"/>
              <w:rPr>
                <w:b/>
                <w:sz w:val="24"/>
                <w:szCs w:val="24"/>
              </w:rPr>
            </w:pPr>
            <w:r w:rsidRPr="007A6817">
              <w:rPr>
                <w:b/>
                <w:sz w:val="24"/>
                <w:szCs w:val="24"/>
              </w:rPr>
              <w:t>Всего по Договору:</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b/>
                <w:sz w:val="24"/>
                <w:szCs w:val="24"/>
              </w:rPr>
            </w:pPr>
          </w:p>
        </w:tc>
        <w:tc>
          <w:tcPr>
            <w:tcW w:w="236" w:type="dxa"/>
            <w:gridSpan w:val="2"/>
          </w:tcPr>
          <w:p w:rsidR="00206DAE" w:rsidRPr="007A6817" w:rsidRDefault="00206DAE" w:rsidP="007A6817">
            <w:pPr>
              <w:widowControl w:val="0"/>
            </w:pPr>
          </w:p>
        </w:tc>
      </w:tr>
    </w:tbl>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r w:rsidRPr="007A6817">
        <w:rPr>
          <w:sz w:val="24"/>
          <w:szCs w:val="24"/>
        </w:rPr>
        <w:t>Таблица 2. Календарный график поставки Оборудования</w:t>
      </w:r>
    </w:p>
    <w:p w:rsidR="00206DAE" w:rsidRPr="007A6817" w:rsidRDefault="00206DAE" w:rsidP="00206DAE">
      <w:pPr>
        <w:spacing w:line="240" w:lineRule="auto"/>
        <w:rPr>
          <w:sz w:val="24"/>
          <w:szCs w:val="24"/>
        </w:rPr>
      </w:pPr>
    </w:p>
    <w:tbl>
      <w:tblPr>
        <w:tblW w:w="15021" w:type="dxa"/>
        <w:tblLayout w:type="fixed"/>
        <w:tblLook w:val="04A0" w:firstRow="1" w:lastRow="0" w:firstColumn="1" w:lastColumn="0" w:noHBand="0" w:noVBand="1"/>
      </w:tblPr>
      <w:tblGrid>
        <w:gridCol w:w="705"/>
        <w:gridCol w:w="1844"/>
        <w:gridCol w:w="3117"/>
        <w:gridCol w:w="3261"/>
        <w:gridCol w:w="841"/>
        <w:gridCol w:w="1176"/>
        <w:gridCol w:w="714"/>
        <w:gridCol w:w="913"/>
        <w:gridCol w:w="21"/>
        <w:gridCol w:w="2429"/>
      </w:tblGrid>
      <w:tr w:rsidR="00206DAE" w:rsidRPr="007A6817" w:rsidTr="007A6817">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 xml:space="preserve">№ партии </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Наименование Оборудования (партий Оборудования)</w:t>
            </w:r>
          </w:p>
        </w:tc>
        <w:tc>
          <w:tcPr>
            <w:tcW w:w="3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 xml:space="preserve">Обоснование стоимости, пункт Спецификации </w:t>
            </w:r>
          </w:p>
        </w:tc>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Наименование Объекта</w:t>
            </w:r>
            <w:r w:rsidRPr="007A6817">
              <w:rPr>
                <w:rStyle w:val="a5"/>
                <w:sz w:val="20"/>
                <w:szCs w:val="20"/>
              </w:rPr>
              <w:footnoteReference w:id="25"/>
            </w:r>
          </w:p>
        </w:tc>
        <w:tc>
          <w:tcPr>
            <w:tcW w:w="2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Срок поставки</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Цена, руб. без НДС</w:t>
            </w:r>
          </w:p>
        </w:tc>
        <w:tc>
          <w:tcPr>
            <w:tcW w:w="9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 xml:space="preserve">Сумма НДС, </w:t>
            </w:r>
          </w:p>
          <w:p w:rsidR="00206DAE" w:rsidRPr="007A6817" w:rsidRDefault="00206DAE" w:rsidP="007A6817">
            <w:pPr>
              <w:widowControl w:val="0"/>
              <w:spacing w:line="240" w:lineRule="auto"/>
              <w:ind w:firstLine="0"/>
              <w:jc w:val="center"/>
              <w:rPr>
                <w:sz w:val="20"/>
                <w:szCs w:val="20"/>
              </w:rPr>
            </w:pPr>
            <w:r w:rsidRPr="007A6817">
              <w:rPr>
                <w:sz w:val="20"/>
                <w:szCs w:val="20"/>
              </w:rPr>
              <w:t>(__%)</w:t>
            </w:r>
          </w:p>
          <w:p w:rsidR="00206DAE" w:rsidRPr="007A6817" w:rsidRDefault="00206DAE" w:rsidP="007A6817">
            <w:pPr>
              <w:widowControl w:val="0"/>
              <w:spacing w:line="240" w:lineRule="auto"/>
              <w:ind w:firstLine="0"/>
              <w:jc w:val="center"/>
              <w:rPr>
                <w:sz w:val="20"/>
                <w:szCs w:val="20"/>
              </w:rPr>
            </w:pPr>
            <w:r w:rsidRPr="007A6817">
              <w:rPr>
                <w:sz w:val="20"/>
                <w:szCs w:val="20"/>
              </w:rPr>
              <w:t>руб.</w:t>
            </w:r>
          </w:p>
        </w:tc>
        <w:tc>
          <w:tcPr>
            <w:tcW w:w="24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6DAE" w:rsidRPr="007A6817" w:rsidRDefault="00206DAE" w:rsidP="007A6817">
            <w:pPr>
              <w:widowControl w:val="0"/>
              <w:spacing w:line="240" w:lineRule="auto"/>
              <w:ind w:firstLine="0"/>
              <w:jc w:val="center"/>
              <w:rPr>
                <w:sz w:val="20"/>
                <w:szCs w:val="20"/>
              </w:rPr>
            </w:pPr>
            <w:r w:rsidRPr="007A6817">
              <w:rPr>
                <w:sz w:val="20"/>
                <w:szCs w:val="20"/>
              </w:rPr>
              <w:t>Стоимость партии, руб. с НДС</w:t>
            </w:r>
          </w:p>
        </w:tc>
      </w:tr>
      <w:tr w:rsidR="00206DAE" w:rsidRPr="007A6817" w:rsidTr="007A6817">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117"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261"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0"/>
                <w:szCs w:val="20"/>
              </w:rPr>
            </w:pPr>
            <w:r w:rsidRPr="007A6817">
              <w:rPr>
                <w:sz w:val="20"/>
                <w:szCs w:val="20"/>
              </w:rPr>
              <w:t>Начало изготовления</w:t>
            </w:r>
            <w:r w:rsidRPr="007A6817">
              <w:rPr>
                <w:rStyle w:val="a5"/>
                <w:sz w:val="20"/>
                <w:szCs w:val="20"/>
              </w:rPr>
              <w:footnoteReference w:id="26"/>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0"/>
                <w:szCs w:val="20"/>
              </w:rPr>
            </w:pPr>
            <w:r w:rsidRPr="007A6817">
              <w:rPr>
                <w:sz w:val="20"/>
                <w:szCs w:val="20"/>
              </w:rPr>
              <w:t>Дата поставки</w:t>
            </w: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913"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5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91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5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261"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91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5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lastRenderedPageBreak/>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91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5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r w:rsidRPr="007A6817">
              <w:rPr>
                <w:sz w:val="24"/>
                <w:szCs w:val="24"/>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3261" w:type="dxa"/>
            <w:vMerge/>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913"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50" w:type="dxa"/>
            <w:gridSpan w:val="2"/>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p>
        </w:tc>
        <w:tc>
          <w:tcPr>
            <w:tcW w:w="11886" w:type="dxa"/>
            <w:gridSpan w:val="8"/>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center"/>
              <w:rPr>
                <w:sz w:val="24"/>
                <w:szCs w:val="24"/>
              </w:rPr>
            </w:pPr>
          </w:p>
        </w:tc>
        <w:tc>
          <w:tcPr>
            <w:tcW w:w="11886" w:type="dxa"/>
            <w:gridSpan w:val="8"/>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sz w:val="24"/>
                <w:szCs w:val="24"/>
              </w:rPr>
            </w:pPr>
          </w:p>
        </w:tc>
      </w:tr>
      <w:tr w:rsidR="00206DAE" w:rsidRPr="007A6817" w:rsidTr="007A6817">
        <w:tc>
          <w:tcPr>
            <w:tcW w:w="12590" w:type="dxa"/>
            <w:gridSpan w:val="9"/>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jc w:val="right"/>
              <w:rPr>
                <w:b/>
                <w:sz w:val="24"/>
                <w:szCs w:val="24"/>
              </w:rPr>
            </w:pPr>
            <w:r w:rsidRPr="007A6817">
              <w:rPr>
                <w:b/>
                <w:sz w:val="24"/>
                <w:szCs w:val="24"/>
              </w:rPr>
              <w:t>Всего по Договору:</w:t>
            </w:r>
          </w:p>
        </w:tc>
        <w:tc>
          <w:tcPr>
            <w:tcW w:w="2429"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widowControl w:val="0"/>
              <w:spacing w:line="240" w:lineRule="auto"/>
              <w:ind w:firstLine="0"/>
              <w:rPr>
                <w:b/>
                <w:sz w:val="24"/>
                <w:szCs w:val="24"/>
              </w:rPr>
            </w:pPr>
          </w:p>
        </w:tc>
      </w:tr>
    </w:tbl>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206DAE" w:rsidRPr="007A6817" w:rsidTr="007A6817">
        <w:trPr>
          <w:jc w:val="center"/>
        </w:trPr>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rPr>
          <w:jc w:val="center"/>
        </w:trPr>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ectPr w:rsidR="00206DAE" w:rsidRPr="007A6817" w:rsidSect="007A6817">
          <w:headerReference w:type="default" r:id="rId13"/>
          <w:footerReference w:type="default" r:id="rId14"/>
          <w:headerReference w:type="first" r:id="rId15"/>
          <w:footerReference w:type="first" r:id="rId16"/>
          <w:pgSz w:w="16838" w:h="11906" w:orient="landscape"/>
          <w:pgMar w:top="993" w:right="1134" w:bottom="851" w:left="1134" w:header="567" w:footer="284" w:gutter="0"/>
          <w:cols w:space="720"/>
          <w:formProt w:val="0"/>
          <w:docGrid w:linePitch="381"/>
        </w:sectPr>
      </w:pPr>
    </w:p>
    <w:p w:rsidR="00206DAE" w:rsidRPr="001C145C" w:rsidRDefault="00206DAE" w:rsidP="00206DAE">
      <w:pPr>
        <w:spacing w:line="240" w:lineRule="auto"/>
        <w:ind w:firstLine="0"/>
        <w:jc w:val="right"/>
        <w:rPr>
          <w:sz w:val="23"/>
          <w:szCs w:val="23"/>
        </w:rPr>
      </w:pPr>
      <w:r w:rsidRPr="001C145C">
        <w:rPr>
          <w:sz w:val="23"/>
          <w:szCs w:val="23"/>
        </w:rPr>
        <w:lastRenderedPageBreak/>
        <w:t>Приложение № 4</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sidRPr="001C145C">
        <w:rPr>
          <w:sz w:val="23"/>
          <w:szCs w:val="23"/>
        </w:rPr>
        <w:t>26</w:t>
      </w:r>
      <w:r w:rsidRPr="001C145C">
        <w:rPr>
          <w:sz w:val="23"/>
          <w:szCs w:val="23"/>
        </w:rPr>
        <w:t xml:space="preserve"> г. № ____</w:t>
      </w:r>
    </w:p>
    <w:p w:rsidR="00206DAE" w:rsidRPr="007A6817" w:rsidRDefault="00206DAE" w:rsidP="00206DAE">
      <w:pPr>
        <w:spacing w:line="240" w:lineRule="auto"/>
        <w:rPr>
          <w:sz w:val="22"/>
          <w:szCs w:val="22"/>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jc w:val="center"/>
        <w:rPr>
          <w:bCs/>
          <w:sz w:val="24"/>
          <w:szCs w:val="24"/>
        </w:rPr>
      </w:pPr>
      <w:r w:rsidRPr="007A6817">
        <w:rPr>
          <w:b/>
          <w:sz w:val="24"/>
          <w:szCs w:val="24"/>
        </w:rPr>
        <w:t xml:space="preserve">СВОДНЫЙ СМЕТНЫЙ РАСЧЕТ </w:t>
      </w:r>
      <w:r w:rsidRPr="007A6817">
        <w:rPr>
          <w:bCs/>
          <w:sz w:val="24"/>
          <w:szCs w:val="24"/>
        </w:rPr>
        <w:t xml:space="preserve">/ </w:t>
      </w:r>
    </w:p>
    <w:p w:rsidR="00206DAE" w:rsidRPr="007A6817" w:rsidRDefault="00206DAE" w:rsidP="00206DAE">
      <w:pPr>
        <w:spacing w:line="240" w:lineRule="auto"/>
        <w:ind w:firstLine="0"/>
        <w:jc w:val="center"/>
        <w:rPr>
          <w:b/>
          <w:sz w:val="24"/>
          <w:szCs w:val="24"/>
        </w:rPr>
      </w:pPr>
      <w:r w:rsidRPr="007A6817">
        <w:rPr>
          <w:b/>
          <w:sz w:val="24"/>
          <w:szCs w:val="24"/>
        </w:rPr>
        <w:t>С ПРИЛОЖЕНИЯМИ</w:t>
      </w: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rPr>
      </w:pPr>
    </w:p>
    <w:p w:rsidR="00206DAE" w:rsidRPr="007A6817" w:rsidRDefault="00206DAE" w:rsidP="00206DAE">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1C145C" w:rsidRDefault="00206DAE" w:rsidP="00206DAE">
      <w:pPr>
        <w:spacing w:line="240" w:lineRule="auto"/>
        <w:ind w:firstLine="0"/>
        <w:jc w:val="right"/>
        <w:rPr>
          <w:sz w:val="23"/>
          <w:szCs w:val="23"/>
        </w:rPr>
      </w:pPr>
      <w:r w:rsidRPr="001C145C">
        <w:rPr>
          <w:sz w:val="23"/>
          <w:szCs w:val="23"/>
        </w:rPr>
        <w:lastRenderedPageBreak/>
        <w:t>Приложение № 5.1</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Pr>
          <w:sz w:val="23"/>
          <w:szCs w:val="23"/>
        </w:rPr>
        <w:t>26</w:t>
      </w:r>
      <w:r w:rsidRPr="001C145C">
        <w:rPr>
          <w:sz w:val="23"/>
          <w:szCs w:val="23"/>
        </w:rPr>
        <w:t xml:space="preserve"> г. № ____ </w:t>
      </w:r>
    </w:p>
    <w:p w:rsidR="00206DAE" w:rsidRPr="007A6817" w:rsidRDefault="00206DAE" w:rsidP="00206DAE">
      <w:pPr>
        <w:pStyle w:val="13"/>
        <w:jc w:val="right"/>
        <w:rPr>
          <w:rFonts w:ascii="Times New Roman" w:hAnsi="Times New Roman" w:cs="Times New Roman"/>
          <w:i/>
        </w:rPr>
      </w:pPr>
    </w:p>
    <w:p w:rsidR="00206DAE" w:rsidRPr="007A6817" w:rsidRDefault="00206DAE" w:rsidP="00206DAE">
      <w:pPr>
        <w:pStyle w:val="13"/>
        <w:rPr>
          <w:rFonts w:ascii="Times New Roman" w:hAnsi="Times New Roman" w:cs="Times New Roman"/>
          <w:sz w:val="24"/>
          <w:szCs w:val="24"/>
        </w:rPr>
      </w:pPr>
      <w:r w:rsidRPr="007A6817">
        <w:rPr>
          <w:rFonts w:ascii="Times New Roman" w:hAnsi="Times New Roman" w:cs="Times New Roman"/>
          <w:iCs/>
          <w:sz w:val="24"/>
          <w:szCs w:val="24"/>
        </w:rPr>
        <w:t>ФОРМА</w:t>
      </w:r>
    </w:p>
    <w:p w:rsidR="00206DAE" w:rsidRPr="007A6817" w:rsidRDefault="00206DAE" w:rsidP="00206DAE">
      <w:pPr>
        <w:pStyle w:val="13"/>
        <w:rPr>
          <w:rFonts w:ascii="Times New Roman" w:hAnsi="Times New Roman" w:cs="Times New Roman"/>
          <w:i/>
          <w:iCs/>
          <w:sz w:val="24"/>
          <w:szCs w:val="24"/>
        </w:rPr>
      </w:pPr>
      <w:r w:rsidRPr="007A6817">
        <w:rPr>
          <w:rFonts w:ascii="Times New Roman" w:hAnsi="Times New Roman" w:cs="Times New Roman"/>
          <w:bCs/>
          <w:sz w:val="24"/>
          <w:szCs w:val="24"/>
        </w:rPr>
        <w:t>Акта сдачи-приемки места производства Работ и / или</w:t>
      </w:r>
      <w:r w:rsidRPr="007A6817">
        <w:rPr>
          <w:rFonts w:ascii="Times New Roman" w:hAnsi="Times New Roman" w:cs="Times New Roman"/>
          <w:sz w:val="24"/>
        </w:rPr>
        <w:t xml:space="preserve"> места (помещения) для складирования материалов и Оборудования</w:t>
      </w:r>
    </w:p>
    <w:p w:rsidR="00206DAE" w:rsidRPr="007A6817" w:rsidRDefault="00206DAE" w:rsidP="00206DAE">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206DAE" w:rsidRPr="007A6817" w:rsidTr="007A6817">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pStyle w:val="13"/>
              <w:rPr>
                <w:rFonts w:ascii="Times New Roman" w:hAnsi="Times New Roman" w:cs="Times New Roman"/>
                <w:b w:val="0"/>
              </w:rPr>
            </w:pPr>
            <w:r w:rsidRPr="007A6817">
              <w:rPr>
                <w:rFonts w:ascii="Times New Roman" w:hAnsi="Times New Roman" w:cs="Times New Roman"/>
                <w:b w:val="0"/>
                <w:bCs/>
              </w:rPr>
              <w:t xml:space="preserve">Акт </w:t>
            </w:r>
          </w:p>
          <w:p w:rsidR="00206DAE" w:rsidRPr="007A6817" w:rsidRDefault="00206DAE" w:rsidP="007A6817">
            <w:pPr>
              <w:pStyle w:val="13"/>
              <w:rPr>
                <w:rFonts w:ascii="Times New Roman" w:hAnsi="Times New Roman" w:cs="Times New Roman"/>
                <w:b w:val="0"/>
                <w:i/>
                <w:iCs/>
              </w:rPr>
            </w:pPr>
            <w:r w:rsidRPr="007A6817">
              <w:rPr>
                <w:rFonts w:ascii="Times New Roman" w:hAnsi="Times New Roman" w:cs="Times New Roman"/>
                <w:b w:val="0"/>
                <w:bCs/>
              </w:rPr>
              <w:t>сдачи-приемки места производства Работ</w:t>
            </w:r>
            <w:r w:rsidRPr="007A6817">
              <w:rPr>
                <w:rFonts w:ascii="Times New Roman" w:hAnsi="Times New Roman" w:cs="Times New Roman"/>
              </w:rPr>
              <w:t xml:space="preserve"> </w:t>
            </w:r>
            <w:r w:rsidRPr="007A6817">
              <w:rPr>
                <w:rFonts w:ascii="Times New Roman" w:hAnsi="Times New Roman" w:cs="Times New Roman"/>
                <w:b w:val="0"/>
              </w:rPr>
              <w:t>и / или</w:t>
            </w:r>
            <w:r w:rsidRPr="007A6817">
              <w:rPr>
                <w:rFonts w:ascii="Times New Roman" w:hAnsi="Times New Roman" w:cs="Times New Roman"/>
                <w:b w:val="0"/>
                <w:bCs/>
              </w:rPr>
              <w:t xml:space="preserve"> места (помещения) для складирования материалов и Оборудования</w:t>
            </w:r>
          </w:p>
          <w:p w:rsidR="00206DAE" w:rsidRPr="007A6817" w:rsidRDefault="00206DAE" w:rsidP="007A6817">
            <w:pPr>
              <w:widowControl w:val="0"/>
              <w:spacing w:line="240" w:lineRule="auto"/>
              <w:rPr>
                <w:sz w:val="22"/>
              </w:rPr>
            </w:pPr>
          </w:p>
          <w:p w:rsidR="00206DAE" w:rsidRPr="007A6817" w:rsidRDefault="00206DAE" w:rsidP="007A6817">
            <w:pPr>
              <w:widowControl w:val="0"/>
              <w:spacing w:line="240" w:lineRule="auto"/>
              <w:ind w:firstLine="0"/>
              <w:rPr>
                <w:sz w:val="22"/>
                <w:szCs w:val="22"/>
              </w:rPr>
            </w:pPr>
            <w:r w:rsidRPr="007A6817">
              <w:rPr>
                <w:sz w:val="22"/>
                <w:szCs w:val="22"/>
              </w:rPr>
              <w:t>г.___________                                                                                                 «_____» _________20_г.</w:t>
            </w:r>
          </w:p>
          <w:p w:rsidR="00206DAE" w:rsidRPr="007A6817" w:rsidRDefault="00206DAE" w:rsidP="007A6817">
            <w:pPr>
              <w:widowControl w:val="0"/>
              <w:spacing w:line="240" w:lineRule="auto"/>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____________________, именуемое далее «Подрядчик», в лице ________________, действующего на основании ______________, </w:t>
            </w:r>
          </w:p>
          <w:p w:rsidR="00206DAE" w:rsidRPr="007A6817" w:rsidRDefault="00206DAE" w:rsidP="007A6817">
            <w:pPr>
              <w:widowControl w:val="0"/>
              <w:spacing w:line="240" w:lineRule="auto"/>
              <w:ind w:firstLine="0"/>
              <w:rPr>
                <w:sz w:val="22"/>
                <w:szCs w:val="22"/>
              </w:rPr>
            </w:pPr>
            <w:r w:rsidRPr="007A681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06DAE" w:rsidRPr="007A6817" w:rsidRDefault="00206DAE" w:rsidP="007A6817">
            <w:pPr>
              <w:widowControl w:val="0"/>
              <w:spacing w:line="240" w:lineRule="auto"/>
              <w:ind w:firstLine="0"/>
              <w:rPr>
                <w:bCs/>
                <w:sz w:val="22"/>
                <w:szCs w:val="22"/>
              </w:rPr>
            </w:pPr>
            <w:r w:rsidRPr="007A6817">
              <w:rPr>
                <w:sz w:val="22"/>
                <w:szCs w:val="22"/>
              </w:rPr>
              <w:t>Заказчик передал Подрядчику, а Подрядчик принял</w:t>
            </w:r>
            <w:r w:rsidRPr="007A6817">
              <w:rPr>
                <w:bCs/>
                <w:sz w:val="22"/>
                <w:szCs w:val="22"/>
              </w:rPr>
              <w:t xml:space="preserve"> место производства Работ _____________________________ (указываются идентифицирующие признаки) и / или </w:t>
            </w:r>
            <w:r w:rsidRPr="007A6817">
              <w:rPr>
                <w:sz w:val="22"/>
                <w:szCs w:val="22"/>
              </w:rPr>
              <w:t xml:space="preserve">место (помещение) для складирования материалов и Оборудования _____________________________ </w:t>
            </w:r>
            <w:r w:rsidRPr="007A6817">
              <w:rPr>
                <w:bCs/>
                <w:sz w:val="22"/>
                <w:szCs w:val="22"/>
              </w:rPr>
              <w:t xml:space="preserve">(указываются идентифицирующие признаки) </w:t>
            </w:r>
            <w:r w:rsidRPr="007A6817">
              <w:rPr>
                <w:sz w:val="22"/>
                <w:szCs w:val="22"/>
              </w:rPr>
              <w:t>по Договору по</w:t>
            </w:r>
            <w:r w:rsidRPr="007A6817">
              <w:rPr>
                <w:bCs/>
                <w:sz w:val="22"/>
                <w:szCs w:val="22"/>
              </w:rPr>
              <w:t>дряда №______ от _____________.</w:t>
            </w:r>
          </w:p>
          <w:p w:rsidR="00206DAE" w:rsidRPr="007A6817" w:rsidRDefault="00206DAE" w:rsidP="007A6817">
            <w:pPr>
              <w:widowControl w:val="0"/>
              <w:spacing w:line="240" w:lineRule="auto"/>
              <w:ind w:firstLine="0"/>
              <w:rPr>
                <w:bCs/>
                <w:sz w:val="22"/>
                <w:szCs w:val="22"/>
              </w:rPr>
            </w:pPr>
            <w:r w:rsidRPr="007A6817">
              <w:rPr>
                <w:bCs/>
                <w:sz w:val="22"/>
                <w:szCs w:val="22"/>
              </w:rPr>
              <w:t xml:space="preserve">Место для производства Работ и </w:t>
            </w:r>
            <w:r w:rsidRPr="007A6817">
              <w:rPr>
                <w:sz w:val="22"/>
                <w:szCs w:val="22"/>
              </w:rPr>
              <w:t>место (помещение) для складирования материалов и Оборудования</w:t>
            </w:r>
            <w:r w:rsidRPr="007A6817">
              <w:rPr>
                <w:bCs/>
                <w:sz w:val="22"/>
                <w:szCs w:val="22"/>
              </w:rPr>
              <w:t xml:space="preserve"> переданы / передано </w:t>
            </w:r>
            <w:r w:rsidRPr="007A6817">
              <w:rPr>
                <w:sz w:val="22"/>
                <w:szCs w:val="22"/>
              </w:rPr>
              <w:t>Подрядчику</w:t>
            </w:r>
            <w:r w:rsidRPr="007A6817">
              <w:rPr>
                <w:bCs/>
                <w:sz w:val="22"/>
                <w:szCs w:val="22"/>
              </w:rPr>
              <w:t xml:space="preserve"> в установленный Договором срок. </w:t>
            </w:r>
          </w:p>
          <w:p w:rsidR="00206DAE" w:rsidRPr="007A6817" w:rsidRDefault="00206DAE" w:rsidP="007A6817">
            <w:pPr>
              <w:widowControl w:val="0"/>
              <w:spacing w:line="240" w:lineRule="auto"/>
              <w:ind w:firstLine="0"/>
              <w:rPr>
                <w:bCs/>
                <w:sz w:val="22"/>
                <w:szCs w:val="22"/>
              </w:rPr>
            </w:pPr>
            <w:r w:rsidRPr="007A6817">
              <w:rPr>
                <w:bCs/>
                <w:sz w:val="22"/>
                <w:szCs w:val="22"/>
              </w:rPr>
              <w:t xml:space="preserve">Претензии </w:t>
            </w:r>
            <w:r w:rsidRPr="007A6817">
              <w:rPr>
                <w:sz w:val="22"/>
                <w:szCs w:val="22"/>
              </w:rPr>
              <w:t>Подрядчика</w:t>
            </w:r>
            <w:r w:rsidRPr="007A6817">
              <w:rPr>
                <w:bCs/>
                <w:sz w:val="22"/>
                <w:szCs w:val="22"/>
              </w:rPr>
              <w:t xml:space="preserve"> (замечания и недостатки) к месту производства Работ: ____________________________________________________________________________</w:t>
            </w:r>
          </w:p>
          <w:p w:rsidR="00206DAE" w:rsidRPr="007A6817" w:rsidRDefault="00206DAE" w:rsidP="007A6817">
            <w:pPr>
              <w:widowControl w:val="0"/>
              <w:spacing w:line="240" w:lineRule="auto"/>
              <w:ind w:firstLine="0"/>
              <w:rPr>
                <w:sz w:val="22"/>
              </w:rPr>
            </w:pPr>
            <w:r w:rsidRPr="007A6817">
              <w:rPr>
                <w:i/>
                <w:sz w:val="22"/>
              </w:rPr>
              <w:t>(указать конкретные претензии или указать «не имеются»)</w:t>
            </w:r>
            <w:r w:rsidRPr="007A6817">
              <w:rPr>
                <w:sz w:val="22"/>
              </w:rPr>
              <w:t>.</w:t>
            </w:r>
          </w:p>
          <w:p w:rsidR="00206DAE" w:rsidRPr="007A6817" w:rsidRDefault="00206DAE" w:rsidP="007A6817">
            <w:pPr>
              <w:widowControl w:val="0"/>
              <w:spacing w:line="240" w:lineRule="auto"/>
              <w:ind w:firstLine="0"/>
              <w:rPr>
                <w:bCs/>
                <w:sz w:val="22"/>
                <w:szCs w:val="22"/>
              </w:rPr>
            </w:pPr>
            <w:r w:rsidRPr="007A6817">
              <w:rPr>
                <w:bCs/>
                <w:sz w:val="22"/>
                <w:szCs w:val="22"/>
              </w:rPr>
              <w:t xml:space="preserve">Претензии </w:t>
            </w:r>
            <w:r w:rsidRPr="007A6817">
              <w:rPr>
                <w:sz w:val="22"/>
                <w:szCs w:val="22"/>
              </w:rPr>
              <w:t>Подрядчика</w:t>
            </w:r>
            <w:r w:rsidRPr="007A6817">
              <w:rPr>
                <w:bCs/>
                <w:sz w:val="22"/>
                <w:szCs w:val="22"/>
              </w:rPr>
              <w:t xml:space="preserve"> (замечания и недостатки) к месту</w:t>
            </w:r>
            <w:r w:rsidRPr="007A6817">
              <w:rPr>
                <w:sz w:val="22"/>
                <w:szCs w:val="22"/>
              </w:rPr>
              <w:t xml:space="preserve"> складирования материалов и Оборудования</w:t>
            </w:r>
            <w:r w:rsidRPr="007A6817">
              <w:rPr>
                <w:bCs/>
                <w:sz w:val="22"/>
                <w:szCs w:val="22"/>
              </w:rPr>
              <w:t xml:space="preserve">: </w:t>
            </w:r>
            <w:r w:rsidRPr="007A6817">
              <w:rPr>
                <w:bCs/>
                <w:sz w:val="22"/>
                <w:szCs w:val="22"/>
              </w:rPr>
              <w:br/>
              <w:t>____________________________________________________________________________</w:t>
            </w:r>
          </w:p>
          <w:p w:rsidR="00206DAE" w:rsidRPr="007A6817" w:rsidRDefault="00206DAE" w:rsidP="007A6817">
            <w:pPr>
              <w:widowControl w:val="0"/>
              <w:spacing w:line="240" w:lineRule="auto"/>
              <w:ind w:firstLine="0"/>
              <w:rPr>
                <w:sz w:val="22"/>
                <w:szCs w:val="22"/>
              </w:rPr>
            </w:pPr>
            <w:r w:rsidRPr="007A6817">
              <w:rPr>
                <w:sz w:val="22"/>
                <w:szCs w:val="22"/>
              </w:rPr>
              <w:t xml:space="preserve"> (</w:t>
            </w:r>
            <w:r w:rsidRPr="007A6817">
              <w:rPr>
                <w:i/>
                <w:sz w:val="22"/>
              </w:rPr>
              <w:t>указать конкретные претензии или указать «не имеются»)</w:t>
            </w:r>
            <w:r w:rsidRPr="007A6817">
              <w:rPr>
                <w:sz w:val="22"/>
              </w:rPr>
              <w:t>.</w:t>
            </w:r>
          </w:p>
          <w:p w:rsidR="00206DAE" w:rsidRPr="007A6817" w:rsidRDefault="00206DAE" w:rsidP="007A6817">
            <w:pPr>
              <w:widowControl w:val="0"/>
              <w:spacing w:line="240" w:lineRule="auto"/>
              <w:rPr>
                <w:sz w:val="22"/>
                <w:szCs w:val="22"/>
              </w:rPr>
            </w:pPr>
          </w:p>
          <w:tbl>
            <w:tblPr>
              <w:tblW w:w="9041" w:type="dxa"/>
              <w:tblLayout w:type="fixed"/>
              <w:tblLook w:val="0000" w:firstRow="0" w:lastRow="0" w:firstColumn="0" w:lastColumn="0" w:noHBand="0" w:noVBand="0"/>
            </w:tblPr>
            <w:tblGrid>
              <w:gridCol w:w="4520"/>
              <w:gridCol w:w="4521"/>
            </w:tblGrid>
            <w:tr w:rsidR="00206DAE" w:rsidRPr="007A6817" w:rsidTr="007A6817">
              <w:tc>
                <w:tcPr>
                  <w:tcW w:w="4520" w:type="dxa"/>
                </w:tcPr>
                <w:p w:rsidR="00206DAE" w:rsidRPr="007A6817" w:rsidRDefault="00206DAE" w:rsidP="007A6817">
                  <w:pPr>
                    <w:widowControl w:val="0"/>
                    <w:spacing w:line="240" w:lineRule="auto"/>
                    <w:ind w:firstLine="0"/>
                    <w:rPr>
                      <w:sz w:val="22"/>
                    </w:rPr>
                  </w:pPr>
                  <w:r w:rsidRPr="007A6817">
                    <w:rPr>
                      <w:sz w:val="22"/>
                    </w:rPr>
                    <w:t>Заказчик:</w:t>
                  </w:r>
                </w:p>
              </w:tc>
              <w:tc>
                <w:tcPr>
                  <w:tcW w:w="4520" w:type="dxa"/>
                </w:tcPr>
                <w:p w:rsidR="00206DAE" w:rsidRPr="007A6817" w:rsidRDefault="00206DAE" w:rsidP="007A6817">
                  <w:pPr>
                    <w:widowControl w:val="0"/>
                    <w:spacing w:line="240" w:lineRule="auto"/>
                    <w:ind w:firstLine="0"/>
                    <w:rPr>
                      <w:sz w:val="22"/>
                    </w:rPr>
                  </w:pPr>
                  <w:r w:rsidRPr="007A6817">
                    <w:rPr>
                      <w:sz w:val="22"/>
                    </w:rPr>
                    <w:t>Подрядчик:</w:t>
                  </w:r>
                </w:p>
              </w:tc>
            </w:tr>
            <w:tr w:rsidR="00206DAE" w:rsidRPr="007A6817" w:rsidTr="007A6817">
              <w:tc>
                <w:tcPr>
                  <w:tcW w:w="4520" w:type="dxa"/>
                  <w:shd w:val="clear" w:color="auto" w:fill="auto"/>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520" w:type="dxa"/>
                  <w:shd w:val="clear" w:color="auto" w:fill="auto"/>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7A6817">
            <w:pPr>
              <w:pStyle w:val="13"/>
              <w:jc w:val="left"/>
              <w:rPr>
                <w:rFonts w:ascii="Times New Roman" w:hAnsi="Times New Roman" w:cs="Times New Roman"/>
                <w:i/>
                <w:iCs/>
              </w:rPr>
            </w:pPr>
          </w:p>
        </w:tc>
      </w:tr>
    </w:tbl>
    <w:p w:rsidR="00206DAE" w:rsidRPr="007A6817" w:rsidRDefault="00206DAE" w:rsidP="00206DAE">
      <w:pPr>
        <w:pStyle w:val="13"/>
        <w:jc w:val="left"/>
        <w:rPr>
          <w:rFonts w:ascii="Times New Roman" w:hAnsi="Times New Roman" w:cs="Times New Roman"/>
          <w:i/>
          <w:iCs/>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1C145C" w:rsidRDefault="00206DAE" w:rsidP="00206DAE">
      <w:pPr>
        <w:spacing w:line="240" w:lineRule="auto"/>
        <w:ind w:firstLine="0"/>
        <w:jc w:val="right"/>
        <w:rPr>
          <w:sz w:val="23"/>
          <w:szCs w:val="23"/>
        </w:rPr>
      </w:pPr>
      <w:r w:rsidRPr="001C145C">
        <w:rPr>
          <w:sz w:val="23"/>
          <w:szCs w:val="23"/>
        </w:rPr>
        <w:lastRenderedPageBreak/>
        <w:t>Приложение № 5.2</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Pr>
          <w:sz w:val="23"/>
          <w:szCs w:val="23"/>
        </w:rPr>
        <w:t>26</w:t>
      </w:r>
      <w:r w:rsidRPr="001C145C">
        <w:rPr>
          <w:sz w:val="23"/>
          <w:szCs w:val="23"/>
        </w:rPr>
        <w:t xml:space="preserve"> г. № ____ </w:t>
      </w:r>
    </w:p>
    <w:p w:rsidR="00206DAE" w:rsidRPr="007A6817" w:rsidRDefault="00206DAE" w:rsidP="00206DAE">
      <w:pPr>
        <w:spacing w:line="240" w:lineRule="auto"/>
        <w:rPr>
          <w:sz w:val="22"/>
          <w:szCs w:val="22"/>
        </w:rPr>
      </w:pPr>
    </w:p>
    <w:p w:rsidR="00206DAE" w:rsidRPr="007A6817" w:rsidRDefault="00206DAE" w:rsidP="00206DAE">
      <w:pPr>
        <w:spacing w:line="240" w:lineRule="auto"/>
        <w:ind w:firstLine="0"/>
        <w:rPr>
          <w:b/>
          <w:bCs/>
          <w:sz w:val="24"/>
          <w:szCs w:val="24"/>
        </w:rPr>
      </w:pPr>
    </w:p>
    <w:p w:rsidR="00206DAE" w:rsidRPr="007A6817" w:rsidRDefault="00206DAE" w:rsidP="00206DAE">
      <w:pPr>
        <w:pStyle w:val="13"/>
        <w:rPr>
          <w:rFonts w:ascii="Times New Roman" w:hAnsi="Times New Roman" w:cs="Times New Roman"/>
          <w:b w:val="0"/>
          <w:sz w:val="24"/>
        </w:rPr>
      </w:pPr>
      <w:r w:rsidRPr="007A6817">
        <w:rPr>
          <w:rFonts w:ascii="Times New Roman" w:hAnsi="Times New Roman" w:cs="Times New Roman"/>
          <w:sz w:val="24"/>
        </w:rPr>
        <w:t>ФОРМА</w:t>
      </w:r>
    </w:p>
    <w:p w:rsidR="00206DAE" w:rsidRPr="007A6817" w:rsidRDefault="00206DAE" w:rsidP="00206DAE">
      <w:pPr>
        <w:pStyle w:val="13"/>
        <w:rPr>
          <w:rFonts w:ascii="Times New Roman" w:hAnsi="Times New Roman" w:cs="Times New Roman"/>
          <w:i/>
          <w:sz w:val="24"/>
        </w:rPr>
      </w:pPr>
      <w:r w:rsidRPr="007A6817">
        <w:rPr>
          <w:rFonts w:ascii="Times New Roman" w:hAnsi="Times New Roman" w:cs="Times New Roman"/>
          <w:sz w:val="24"/>
        </w:rPr>
        <w:t xml:space="preserve">Акта сдачи-приемки технической и иной документации </w:t>
      </w:r>
    </w:p>
    <w:p w:rsidR="00206DAE" w:rsidRPr="007A6817" w:rsidRDefault="00206DAE" w:rsidP="00206DAE">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206DAE" w:rsidRPr="007A6817" w:rsidTr="007A6817">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206DAE" w:rsidRPr="007A6817" w:rsidRDefault="00206DAE" w:rsidP="007A6817">
            <w:pPr>
              <w:pStyle w:val="13"/>
              <w:rPr>
                <w:rFonts w:ascii="Times New Roman" w:hAnsi="Times New Roman" w:cs="Times New Roman"/>
                <w:b w:val="0"/>
              </w:rPr>
            </w:pPr>
            <w:r w:rsidRPr="007A6817">
              <w:rPr>
                <w:rFonts w:ascii="Times New Roman" w:hAnsi="Times New Roman" w:cs="Times New Roman"/>
                <w:b w:val="0"/>
                <w:bCs/>
              </w:rPr>
              <w:t xml:space="preserve">Акт </w:t>
            </w:r>
          </w:p>
          <w:p w:rsidR="00206DAE" w:rsidRPr="007A6817" w:rsidRDefault="00206DAE" w:rsidP="007A6817">
            <w:pPr>
              <w:pStyle w:val="13"/>
              <w:rPr>
                <w:rFonts w:ascii="Times New Roman" w:hAnsi="Times New Roman" w:cs="Times New Roman"/>
                <w:i/>
                <w:iCs/>
              </w:rPr>
            </w:pPr>
            <w:r w:rsidRPr="007A6817">
              <w:rPr>
                <w:rFonts w:ascii="Times New Roman" w:hAnsi="Times New Roman" w:cs="Times New Roman"/>
                <w:b w:val="0"/>
                <w:bCs/>
              </w:rPr>
              <w:t>сдачи-приемки технической и иной документации</w:t>
            </w:r>
          </w:p>
          <w:p w:rsidR="00206DAE" w:rsidRPr="007A6817" w:rsidRDefault="00206DAE" w:rsidP="007A6817">
            <w:pPr>
              <w:widowControl w:val="0"/>
              <w:spacing w:line="240" w:lineRule="auto"/>
            </w:pPr>
          </w:p>
          <w:p w:rsidR="00206DAE" w:rsidRPr="007A6817" w:rsidRDefault="00206DAE" w:rsidP="007A6817">
            <w:pPr>
              <w:widowControl w:val="0"/>
              <w:spacing w:line="240" w:lineRule="auto"/>
              <w:ind w:firstLine="0"/>
              <w:rPr>
                <w:sz w:val="22"/>
                <w:szCs w:val="22"/>
              </w:rPr>
            </w:pPr>
            <w:r w:rsidRPr="007A6817">
              <w:rPr>
                <w:sz w:val="22"/>
                <w:szCs w:val="22"/>
              </w:rPr>
              <w:t>г.___________                                                                                               «_____» _________20_г.</w:t>
            </w:r>
          </w:p>
          <w:p w:rsidR="00206DAE" w:rsidRPr="007A6817" w:rsidRDefault="00206DAE" w:rsidP="007A6817">
            <w:pPr>
              <w:widowControl w:val="0"/>
              <w:spacing w:line="240" w:lineRule="auto"/>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____________________, именуемое далее «Подрядчик», в лице ________________, действующего на основании ______________, </w:t>
            </w:r>
          </w:p>
          <w:p w:rsidR="00206DAE" w:rsidRPr="007A6817" w:rsidRDefault="00206DAE" w:rsidP="007A6817">
            <w:pPr>
              <w:widowControl w:val="0"/>
              <w:spacing w:line="240" w:lineRule="auto"/>
              <w:ind w:firstLine="0"/>
              <w:rPr>
                <w:sz w:val="22"/>
                <w:szCs w:val="22"/>
              </w:rPr>
            </w:pPr>
            <w:r w:rsidRPr="007A681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06DAE" w:rsidRPr="007A6817" w:rsidRDefault="00206DAE" w:rsidP="007A6817">
            <w:pPr>
              <w:widowControl w:val="0"/>
              <w:spacing w:line="240" w:lineRule="auto"/>
              <w:ind w:firstLine="0"/>
              <w:rPr>
                <w:bCs/>
                <w:sz w:val="22"/>
                <w:szCs w:val="22"/>
              </w:rPr>
            </w:pPr>
            <w:r w:rsidRPr="007A6817">
              <w:rPr>
                <w:sz w:val="22"/>
                <w:szCs w:val="22"/>
              </w:rPr>
              <w:t>Заказчик передал Подрядчику, а Подрядчик принял</w:t>
            </w:r>
            <w:r w:rsidRPr="007A6817">
              <w:rPr>
                <w:bCs/>
                <w:sz w:val="22"/>
                <w:szCs w:val="22"/>
              </w:rPr>
              <w:t xml:space="preserve"> следующую </w:t>
            </w:r>
            <w:r w:rsidRPr="007A6817">
              <w:rPr>
                <w:sz w:val="22"/>
                <w:szCs w:val="22"/>
              </w:rPr>
              <w:t>техническую и иную документацию для выполнения Работ по Договору</w:t>
            </w:r>
            <w:r w:rsidRPr="007A6817">
              <w:rPr>
                <w:bCs/>
                <w:sz w:val="22"/>
                <w:szCs w:val="22"/>
              </w:rPr>
              <w:t xml:space="preserve"> подряда №______ от _____________:</w:t>
            </w:r>
          </w:p>
          <w:p w:rsidR="00206DAE" w:rsidRPr="007A6817" w:rsidRDefault="00206DAE" w:rsidP="007A6817">
            <w:pPr>
              <w:widowControl w:val="0"/>
              <w:spacing w:line="240" w:lineRule="auto"/>
              <w:ind w:firstLine="0"/>
              <w:rPr>
                <w:bCs/>
                <w:sz w:val="22"/>
                <w:szCs w:val="22"/>
              </w:rPr>
            </w:pPr>
            <w:r w:rsidRPr="007A6817">
              <w:rPr>
                <w:bCs/>
                <w:sz w:val="22"/>
                <w:szCs w:val="22"/>
              </w:rPr>
              <w:t xml:space="preserve">__________________________________________________________________________ </w:t>
            </w:r>
          </w:p>
          <w:p w:rsidR="00206DAE" w:rsidRPr="007A6817" w:rsidRDefault="00206DAE" w:rsidP="007A6817">
            <w:pPr>
              <w:widowControl w:val="0"/>
              <w:spacing w:line="240" w:lineRule="auto"/>
              <w:ind w:firstLine="0"/>
              <w:rPr>
                <w:bCs/>
                <w:sz w:val="22"/>
                <w:szCs w:val="22"/>
              </w:rPr>
            </w:pPr>
            <w:r w:rsidRPr="007A6817">
              <w:rPr>
                <w:bCs/>
                <w:sz w:val="22"/>
                <w:szCs w:val="22"/>
              </w:rPr>
              <w:t>__________________________________________________________________________</w:t>
            </w:r>
          </w:p>
          <w:p w:rsidR="00206DAE" w:rsidRPr="007A6817" w:rsidRDefault="00206DAE" w:rsidP="007A6817">
            <w:pPr>
              <w:widowControl w:val="0"/>
              <w:spacing w:line="240" w:lineRule="auto"/>
              <w:ind w:firstLine="0"/>
              <w:rPr>
                <w:bCs/>
                <w:sz w:val="22"/>
                <w:szCs w:val="22"/>
              </w:rPr>
            </w:pPr>
            <w:r w:rsidRPr="007A6817">
              <w:rPr>
                <w:bCs/>
                <w:sz w:val="22"/>
                <w:szCs w:val="22"/>
              </w:rPr>
              <w:t>__________________________________________________________________________</w:t>
            </w:r>
          </w:p>
          <w:p w:rsidR="00206DAE" w:rsidRPr="007A6817" w:rsidRDefault="00206DAE" w:rsidP="007A6817">
            <w:pPr>
              <w:widowControl w:val="0"/>
              <w:spacing w:line="240" w:lineRule="auto"/>
              <w:ind w:firstLine="0"/>
              <w:rPr>
                <w:bCs/>
                <w:sz w:val="22"/>
                <w:szCs w:val="22"/>
              </w:rPr>
            </w:pPr>
            <w:r w:rsidRPr="007A6817">
              <w:rPr>
                <w:bCs/>
                <w:sz w:val="22"/>
                <w:szCs w:val="22"/>
              </w:rPr>
              <w:t xml:space="preserve">Документация передана </w:t>
            </w:r>
            <w:r w:rsidRPr="007A6817">
              <w:rPr>
                <w:sz w:val="22"/>
                <w:szCs w:val="22"/>
              </w:rPr>
              <w:t>Подрядчик</w:t>
            </w:r>
            <w:r w:rsidRPr="007A6817">
              <w:rPr>
                <w:bCs/>
                <w:sz w:val="22"/>
                <w:szCs w:val="22"/>
              </w:rPr>
              <w:t xml:space="preserve">у в установленный Договором срок. </w:t>
            </w:r>
          </w:p>
          <w:p w:rsidR="00206DAE" w:rsidRPr="007A6817" w:rsidRDefault="00206DAE" w:rsidP="007A6817">
            <w:pPr>
              <w:widowControl w:val="0"/>
              <w:spacing w:line="240" w:lineRule="auto"/>
              <w:ind w:firstLine="0"/>
              <w:rPr>
                <w:sz w:val="20"/>
                <w:szCs w:val="20"/>
              </w:rPr>
            </w:pPr>
          </w:p>
          <w:p w:rsidR="00206DAE" w:rsidRPr="007A6817" w:rsidRDefault="00206DAE" w:rsidP="007A6817">
            <w:pPr>
              <w:widowControl w:val="0"/>
              <w:spacing w:line="240" w:lineRule="auto"/>
              <w:rPr>
                <w:sz w:val="22"/>
                <w:szCs w:val="22"/>
              </w:rPr>
            </w:pPr>
          </w:p>
          <w:tbl>
            <w:tblPr>
              <w:tblW w:w="9041" w:type="dxa"/>
              <w:tblLayout w:type="fixed"/>
              <w:tblLook w:val="0000" w:firstRow="0" w:lastRow="0" w:firstColumn="0" w:lastColumn="0" w:noHBand="0" w:noVBand="0"/>
            </w:tblPr>
            <w:tblGrid>
              <w:gridCol w:w="4520"/>
              <w:gridCol w:w="4521"/>
            </w:tblGrid>
            <w:tr w:rsidR="00206DAE" w:rsidRPr="007A6817" w:rsidTr="007A6817">
              <w:tc>
                <w:tcPr>
                  <w:tcW w:w="4520" w:type="dxa"/>
                </w:tcPr>
                <w:p w:rsidR="00206DAE" w:rsidRPr="007A6817" w:rsidRDefault="00206DAE" w:rsidP="007A6817">
                  <w:pPr>
                    <w:widowControl w:val="0"/>
                    <w:spacing w:line="240" w:lineRule="auto"/>
                    <w:ind w:firstLine="0"/>
                    <w:rPr>
                      <w:bCs/>
                      <w:sz w:val="24"/>
                      <w:szCs w:val="24"/>
                    </w:rPr>
                  </w:pPr>
                  <w:r w:rsidRPr="007A6817">
                    <w:rPr>
                      <w:bCs/>
                      <w:sz w:val="24"/>
                      <w:szCs w:val="24"/>
                    </w:rPr>
                    <w:t>Заказчик:</w:t>
                  </w:r>
                </w:p>
              </w:tc>
              <w:tc>
                <w:tcPr>
                  <w:tcW w:w="4520" w:type="dxa"/>
                </w:tcPr>
                <w:p w:rsidR="00206DAE" w:rsidRPr="007A6817" w:rsidRDefault="00206DAE" w:rsidP="007A6817">
                  <w:pPr>
                    <w:widowControl w:val="0"/>
                    <w:spacing w:line="240" w:lineRule="auto"/>
                    <w:ind w:firstLine="0"/>
                    <w:rPr>
                      <w:bCs/>
                      <w:sz w:val="24"/>
                      <w:szCs w:val="24"/>
                    </w:rPr>
                  </w:pPr>
                  <w:r w:rsidRPr="007A6817">
                    <w:rPr>
                      <w:bCs/>
                      <w:sz w:val="24"/>
                      <w:szCs w:val="24"/>
                    </w:rPr>
                    <w:t>Подрядчик:</w:t>
                  </w:r>
                </w:p>
              </w:tc>
            </w:tr>
            <w:tr w:rsidR="00206DAE" w:rsidRPr="007A6817" w:rsidTr="007A6817">
              <w:tc>
                <w:tcPr>
                  <w:tcW w:w="4520" w:type="dxa"/>
                  <w:shd w:val="clear" w:color="auto" w:fill="auto"/>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520" w:type="dxa"/>
                  <w:shd w:val="clear" w:color="auto" w:fill="auto"/>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7A6817">
            <w:pPr>
              <w:pStyle w:val="13"/>
              <w:jc w:val="left"/>
              <w:rPr>
                <w:rFonts w:ascii="Times New Roman" w:hAnsi="Times New Roman" w:cs="Times New Roman"/>
                <w:i/>
                <w:iCs/>
              </w:rPr>
            </w:pPr>
          </w:p>
          <w:p w:rsidR="00206DAE" w:rsidRPr="007A6817" w:rsidRDefault="00206DAE" w:rsidP="007A6817">
            <w:pPr>
              <w:pStyle w:val="13"/>
              <w:jc w:val="left"/>
              <w:rPr>
                <w:rFonts w:ascii="Times New Roman" w:hAnsi="Times New Roman" w:cs="Times New Roman"/>
                <w:i/>
                <w:iCs/>
              </w:rPr>
            </w:pPr>
          </w:p>
        </w:tc>
      </w:tr>
    </w:tbl>
    <w:p w:rsidR="00206DAE" w:rsidRPr="007A6817" w:rsidRDefault="00206DAE" w:rsidP="00206DAE">
      <w:pPr>
        <w:pStyle w:val="13"/>
        <w:jc w:val="left"/>
        <w:rPr>
          <w:rFonts w:ascii="Times New Roman" w:hAnsi="Times New Roman" w:cs="Times New Roman"/>
          <w:i/>
          <w:iCs/>
        </w:rPr>
      </w:pPr>
    </w:p>
    <w:p w:rsidR="00206DAE" w:rsidRPr="007A6817" w:rsidRDefault="00206DAE" w:rsidP="00206DAE">
      <w:pPr>
        <w:pStyle w:val="13"/>
        <w:jc w:val="left"/>
        <w:rPr>
          <w:rFonts w:ascii="Times New Roman" w:hAnsi="Times New Roman" w:cs="Times New Roman"/>
          <w:i/>
          <w:iCs/>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ind w:firstLine="0"/>
        <w:rPr>
          <w:sz w:val="22"/>
          <w:szCs w:val="22"/>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rPr>
          <w:sz w:val="22"/>
          <w:szCs w:val="22"/>
        </w:rPr>
      </w:pPr>
      <w:r w:rsidRPr="007A6817">
        <w:br w:type="page"/>
      </w:r>
    </w:p>
    <w:p w:rsidR="00206DAE" w:rsidRPr="001C145C" w:rsidRDefault="00206DAE" w:rsidP="00206DAE">
      <w:pPr>
        <w:spacing w:line="240" w:lineRule="auto"/>
        <w:ind w:firstLine="0"/>
        <w:jc w:val="right"/>
        <w:rPr>
          <w:sz w:val="23"/>
          <w:szCs w:val="23"/>
        </w:rPr>
      </w:pPr>
      <w:r w:rsidRPr="007A6817">
        <w:rPr>
          <w:sz w:val="22"/>
          <w:szCs w:val="22"/>
        </w:rPr>
        <w:lastRenderedPageBreak/>
        <w:t xml:space="preserve"> </w:t>
      </w:r>
      <w:r w:rsidRPr="001C145C">
        <w:rPr>
          <w:sz w:val="23"/>
          <w:szCs w:val="23"/>
        </w:rPr>
        <w:t>Приложение № 6</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sidRPr="001C145C">
        <w:rPr>
          <w:sz w:val="23"/>
          <w:szCs w:val="23"/>
        </w:rPr>
        <w:t>26</w:t>
      </w:r>
      <w:r w:rsidRPr="001C145C">
        <w:rPr>
          <w:sz w:val="23"/>
          <w:szCs w:val="23"/>
        </w:rPr>
        <w:t xml:space="preserve"> г. № ____</w:t>
      </w: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jc w:val="center"/>
        <w:rPr>
          <w:b/>
          <w:bCs/>
        </w:rPr>
      </w:pPr>
    </w:p>
    <w:p w:rsidR="00206DAE" w:rsidRPr="007A6817" w:rsidRDefault="00206DAE" w:rsidP="00206DAE">
      <w:pPr>
        <w:spacing w:line="240" w:lineRule="auto"/>
        <w:jc w:val="center"/>
        <w:rPr>
          <w:b/>
          <w:sz w:val="24"/>
        </w:rPr>
      </w:pPr>
      <w:r w:rsidRPr="007A6817">
        <w:rPr>
          <w:b/>
          <w:sz w:val="24"/>
        </w:rPr>
        <w:t>Перечень допусков, разрешений и лицензий Подрядчика</w:t>
      </w:r>
    </w:p>
    <w:p w:rsidR="00206DAE" w:rsidRPr="007A6817" w:rsidRDefault="00206DAE" w:rsidP="00206DAE">
      <w:pPr>
        <w:spacing w:line="240" w:lineRule="auto"/>
        <w:jc w:val="center"/>
        <w:rPr>
          <w:b/>
          <w:bCs/>
        </w:rPr>
      </w:pPr>
    </w:p>
    <w:tbl>
      <w:tblPr>
        <w:tblW w:w="4700" w:type="pct"/>
        <w:tblLayout w:type="fixed"/>
        <w:tblLook w:val="04A0" w:firstRow="1" w:lastRow="0" w:firstColumn="1" w:lastColumn="0" w:noHBand="0" w:noVBand="1"/>
      </w:tblPr>
      <w:tblGrid>
        <w:gridCol w:w="699"/>
        <w:gridCol w:w="1456"/>
        <w:gridCol w:w="1313"/>
        <w:gridCol w:w="1311"/>
        <w:gridCol w:w="1312"/>
        <w:gridCol w:w="1315"/>
        <w:gridCol w:w="1643"/>
      </w:tblGrid>
      <w:tr w:rsidR="00206DAE" w:rsidRPr="007A6817" w:rsidTr="007A6817">
        <w:trPr>
          <w:trHeight w:val="2142"/>
        </w:trPr>
        <w:tc>
          <w:tcPr>
            <w:tcW w:w="70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 п/п</w:t>
            </w:r>
          </w:p>
        </w:tc>
        <w:tc>
          <w:tcPr>
            <w:tcW w:w="1457"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Разрешительный документ</w:t>
            </w:r>
          </w:p>
        </w:tc>
        <w:tc>
          <w:tcPr>
            <w:tcW w:w="13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 xml:space="preserve">Номер, дата выдачи, </w:t>
            </w:r>
          </w:p>
          <w:p w:rsidR="00206DAE" w:rsidRPr="007A6817" w:rsidRDefault="00206DAE" w:rsidP="007A6817">
            <w:pPr>
              <w:widowControl w:val="0"/>
              <w:spacing w:line="240" w:lineRule="auto"/>
              <w:ind w:firstLine="0"/>
              <w:jc w:val="center"/>
              <w:rPr>
                <w:bCs/>
                <w:sz w:val="22"/>
                <w:szCs w:val="22"/>
              </w:rPr>
            </w:pPr>
            <w:r w:rsidRPr="007A6817">
              <w:rPr>
                <w:bCs/>
                <w:sz w:val="22"/>
                <w:szCs w:val="22"/>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r w:rsidRPr="007A6817">
              <w:rPr>
                <w:bCs/>
                <w:sz w:val="22"/>
                <w:szCs w:val="22"/>
              </w:rPr>
              <w:t>Ограничения (условия) использования разрешительного документа (осуществления разрешаемой деятельности)</w:t>
            </w:r>
          </w:p>
        </w:tc>
      </w:tr>
      <w:tr w:rsidR="00206DAE" w:rsidRPr="007A6817" w:rsidTr="007A6817">
        <w:trPr>
          <w:trHeight w:val="557"/>
        </w:trPr>
        <w:tc>
          <w:tcPr>
            <w:tcW w:w="70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r>
      <w:tr w:rsidR="00206DAE" w:rsidRPr="007A6817" w:rsidTr="007A6817">
        <w:trPr>
          <w:trHeight w:val="532"/>
        </w:trPr>
        <w:tc>
          <w:tcPr>
            <w:tcW w:w="70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r>
      <w:tr w:rsidR="00206DAE" w:rsidRPr="007A6817" w:rsidTr="007A6817">
        <w:trPr>
          <w:trHeight w:val="505"/>
        </w:trPr>
        <w:tc>
          <w:tcPr>
            <w:tcW w:w="700"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457"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2"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3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c>
          <w:tcPr>
            <w:tcW w:w="164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2"/>
                <w:szCs w:val="22"/>
              </w:rPr>
            </w:pPr>
          </w:p>
        </w:tc>
      </w:tr>
    </w:tbl>
    <w:p w:rsidR="00206DAE" w:rsidRPr="007A6817" w:rsidRDefault="00206DAE" w:rsidP="00206DAE">
      <w:pPr>
        <w:spacing w:line="240" w:lineRule="auto"/>
        <w:jc w:val="center"/>
        <w:rPr>
          <w:b/>
          <w:bCs/>
        </w:rPr>
      </w:pPr>
    </w:p>
    <w:p w:rsidR="00206DAE" w:rsidRPr="007A6817" w:rsidRDefault="00206DAE" w:rsidP="00206DAE">
      <w:pPr>
        <w:spacing w:line="240" w:lineRule="auto"/>
        <w:jc w:val="center"/>
        <w:rPr>
          <w:b/>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rPr>
      </w:pPr>
    </w:p>
    <w:p w:rsidR="00206DAE" w:rsidRPr="007A6817" w:rsidRDefault="00206DAE" w:rsidP="00206DAE">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rPr>
          <w:sz w:val="24"/>
          <w:szCs w:val="24"/>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r w:rsidRPr="007A6817">
        <w:br w:type="page"/>
      </w:r>
    </w:p>
    <w:p w:rsidR="00206DAE" w:rsidRPr="001C145C" w:rsidRDefault="00206DAE" w:rsidP="00206DAE">
      <w:pPr>
        <w:spacing w:line="240" w:lineRule="auto"/>
        <w:ind w:firstLine="0"/>
        <w:jc w:val="right"/>
        <w:rPr>
          <w:sz w:val="23"/>
          <w:szCs w:val="23"/>
        </w:rPr>
      </w:pPr>
      <w:r w:rsidRPr="001C145C">
        <w:rPr>
          <w:sz w:val="23"/>
          <w:szCs w:val="23"/>
        </w:rPr>
        <w:lastRenderedPageBreak/>
        <w:t>Приложение № 7</w:t>
      </w:r>
    </w:p>
    <w:p w:rsidR="00206DAE" w:rsidRPr="001C145C" w:rsidRDefault="00206DAE" w:rsidP="00206DAE">
      <w:pPr>
        <w:spacing w:line="240" w:lineRule="auto"/>
        <w:ind w:firstLine="0"/>
        <w:jc w:val="right"/>
        <w:rPr>
          <w:sz w:val="23"/>
          <w:szCs w:val="23"/>
        </w:rPr>
      </w:pPr>
      <w:r w:rsidRPr="001C145C">
        <w:rPr>
          <w:sz w:val="23"/>
          <w:szCs w:val="23"/>
        </w:rPr>
        <w:t>к Договору подряда</w:t>
      </w:r>
    </w:p>
    <w:p w:rsidR="00206DAE" w:rsidRPr="001C145C" w:rsidRDefault="00206DAE" w:rsidP="00206DAE">
      <w:pPr>
        <w:spacing w:line="240" w:lineRule="auto"/>
        <w:ind w:firstLine="0"/>
        <w:jc w:val="right"/>
        <w:rPr>
          <w:sz w:val="23"/>
          <w:szCs w:val="23"/>
        </w:rPr>
      </w:pPr>
      <w:r w:rsidRPr="001C145C">
        <w:rPr>
          <w:sz w:val="23"/>
          <w:szCs w:val="23"/>
        </w:rPr>
        <w:t>от «____» __________ 20</w:t>
      </w:r>
      <w:r w:rsidR="001C145C">
        <w:rPr>
          <w:sz w:val="23"/>
          <w:szCs w:val="23"/>
        </w:rPr>
        <w:t>26</w:t>
      </w:r>
      <w:r w:rsidRPr="001C145C">
        <w:rPr>
          <w:sz w:val="23"/>
          <w:szCs w:val="23"/>
        </w:rPr>
        <w:t xml:space="preserve"> г. № ____ </w:t>
      </w:r>
    </w:p>
    <w:p w:rsidR="00206DAE" w:rsidRPr="007A6817" w:rsidRDefault="00206DAE" w:rsidP="00206DAE">
      <w:pPr>
        <w:spacing w:line="240" w:lineRule="auto"/>
        <w:rPr>
          <w:sz w:val="22"/>
          <w:szCs w:val="22"/>
        </w:rPr>
      </w:pPr>
    </w:p>
    <w:p w:rsidR="00206DAE" w:rsidRPr="007A6817" w:rsidRDefault="00206DAE" w:rsidP="00206DAE">
      <w:pPr>
        <w:spacing w:line="240" w:lineRule="auto"/>
        <w:ind w:firstLine="0"/>
        <w:rPr>
          <w:b/>
          <w:sz w:val="24"/>
        </w:rPr>
      </w:pPr>
    </w:p>
    <w:p w:rsidR="00206DAE" w:rsidRPr="007A6817" w:rsidRDefault="00206DAE" w:rsidP="00206DAE">
      <w:pPr>
        <w:spacing w:line="240" w:lineRule="auto"/>
        <w:ind w:firstLine="0"/>
        <w:jc w:val="center"/>
        <w:rPr>
          <w:b/>
          <w:bCs/>
          <w:sz w:val="24"/>
          <w:szCs w:val="24"/>
        </w:rPr>
      </w:pPr>
      <w:r w:rsidRPr="007A6817">
        <w:rPr>
          <w:b/>
          <w:bCs/>
          <w:sz w:val="24"/>
          <w:szCs w:val="24"/>
        </w:rPr>
        <w:t>Размер ответственности Подрядчика за нарушения</w:t>
      </w:r>
    </w:p>
    <w:p w:rsidR="00206DAE" w:rsidRPr="007A6817" w:rsidRDefault="00206DAE" w:rsidP="00206DAE">
      <w:pPr>
        <w:spacing w:line="240" w:lineRule="auto"/>
        <w:ind w:firstLine="0"/>
        <w:jc w:val="center"/>
        <w:rPr>
          <w:b/>
          <w:bCs/>
          <w:sz w:val="24"/>
          <w:szCs w:val="24"/>
        </w:rPr>
      </w:pPr>
      <w:r w:rsidRPr="007A6817">
        <w:rPr>
          <w:b/>
          <w:bCs/>
          <w:sz w:val="24"/>
          <w:szCs w:val="24"/>
        </w:rPr>
        <w:t xml:space="preserve">пропускного и </w:t>
      </w:r>
      <w:proofErr w:type="spellStart"/>
      <w:r w:rsidRPr="007A6817">
        <w:rPr>
          <w:b/>
          <w:bCs/>
          <w:sz w:val="24"/>
          <w:szCs w:val="24"/>
        </w:rPr>
        <w:t>внутриобъектового</w:t>
      </w:r>
      <w:proofErr w:type="spellEnd"/>
      <w:r w:rsidRPr="007A6817">
        <w:rPr>
          <w:b/>
          <w:bCs/>
          <w:sz w:val="24"/>
          <w:szCs w:val="24"/>
        </w:rPr>
        <w:t xml:space="preserve"> режима, требований охраны труда,</w:t>
      </w:r>
    </w:p>
    <w:p w:rsidR="00206DAE" w:rsidRPr="007A6817" w:rsidRDefault="00206DAE" w:rsidP="00206DAE">
      <w:pPr>
        <w:spacing w:line="240" w:lineRule="auto"/>
        <w:ind w:firstLine="0"/>
        <w:jc w:val="center"/>
        <w:rPr>
          <w:b/>
          <w:sz w:val="24"/>
          <w:szCs w:val="24"/>
        </w:rPr>
      </w:pPr>
      <w:r w:rsidRPr="007A6817">
        <w:rPr>
          <w:b/>
          <w:bCs/>
          <w:sz w:val="24"/>
          <w:szCs w:val="24"/>
        </w:rPr>
        <w:t>пожарной и промышленной безопасности</w:t>
      </w:r>
    </w:p>
    <w:p w:rsidR="00206DAE" w:rsidRPr="007A6817" w:rsidRDefault="00206DAE" w:rsidP="00206DAE">
      <w:pPr>
        <w:spacing w:line="240" w:lineRule="auto"/>
        <w:rPr>
          <w:b/>
          <w:sz w:val="24"/>
          <w:szCs w:val="24"/>
        </w:rPr>
      </w:pPr>
    </w:p>
    <w:tbl>
      <w:tblPr>
        <w:tblW w:w="4700" w:type="pct"/>
        <w:tblLayout w:type="fixed"/>
        <w:tblLook w:val="01E0" w:firstRow="1" w:lastRow="1" w:firstColumn="1" w:lastColumn="1" w:noHBand="0" w:noVBand="0"/>
      </w:tblPr>
      <w:tblGrid>
        <w:gridCol w:w="3640"/>
        <w:gridCol w:w="5409"/>
      </w:tblGrid>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b/>
                <w:sz w:val="24"/>
                <w:szCs w:val="24"/>
              </w:rPr>
            </w:pPr>
            <w:r w:rsidRPr="007A6817">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b/>
                <w:sz w:val="24"/>
                <w:szCs w:val="24"/>
              </w:rPr>
            </w:pPr>
            <w:r w:rsidRPr="007A6817">
              <w:rPr>
                <w:b/>
                <w:sz w:val="24"/>
                <w:szCs w:val="24"/>
              </w:rPr>
              <w:t>Штрафные санкции</w:t>
            </w:r>
          </w:p>
        </w:tc>
      </w:tr>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p>
        </w:tc>
      </w:tr>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1.1. Нарушение ППБ без возникновения пожара</w:t>
            </w:r>
          </w:p>
          <w:p w:rsidR="00206DAE" w:rsidRPr="007A6817" w:rsidRDefault="00206DAE" w:rsidP="007A6817">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25 000 (двадцать пять тысяч) рублей за каждый случай нарушения.</w:t>
            </w:r>
          </w:p>
          <w:p w:rsidR="00206DAE" w:rsidRPr="007A6817" w:rsidRDefault="00206DAE" w:rsidP="007A6817">
            <w:pPr>
              <w:widowControl w:val="0"/>
              <w:spacing w:line="240" w:lineRule="auto"/>
              <w:ind w:firstLine="0"/>
              <w:rPr>
                <w:sz w:val="24"/>
                <w:szCs w:val="24"/>
              </w:rPr>
            </w:pPr>
            <w:r w:rsidRPr="007A6817">
              <w:rPr>
                <w:sz w:val="24"/>
                <w:szCs w:val="24"/>
              </w:rPr>
              <w:t xml:space="preserve">Сумма штрафа, установленная настоящим пунктом, увеличивается на 50 (пятьдесят) процентов по отношению </w:t>
            </w:r>
            <w:r w:rsidRPr="007A6817">
              <w:rPr>
                <w:sz w:val="24"/>
                <w:szCs w:val="24"/>
              </w:rPr>
              <w:br/>
              <w:t>к предыдущему случаю за каждое следующее нарушение.</w:t>
            </w:r>
          </w:p>
        </w:tc>
      </w:tr>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50 000 (пятьдесят тысяч) рублей за каждый случай нарушения.</w:t>
            </w:r>
          </w:p>
          <w:p w:rsidR="00206DAE" w:rsidRPr="007A6817" w:rsidRDefault="00206DAE" w:rsidP="007A6817">
            <w:pPr>
              <w:widowControl w:val="0"/>
              <w:spacing w:line="240" w:lineRule="auto"/>
              <w:ind w:firstLine="0"/>
              <w:rPr>
                <w:sz w:val="24"/>
                <w:szCs w:val="24"/>
              </w:rPr>
            </w:pPr>
            <w:r w:rsidRPr="007A6817">
              <w:rPr>
                <w:sz w:val="24"/>
                <w:szCs w:val="24"/>
              </w:rPr>
              <w:t xml:space="preserve">Сумма штрафа, установленная настоящим пунктом, увеличивается на 100 (сто) процентов по отношению </w:t>
            </w:r>
            <w:r w:rsidRPr="007A6817">
              <w:rPr>
                <w:sz w:val="24"/>
                <w:szCs w:val="24"/>
              </w:rPr>
              <w:br/>
              <w:t>к предыдущему случаю за каждое следующее нарушение.</w:t>
            </w:r>
          </w:p>
        </w:tc>
      </w:tr>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 xml:space="preserve"> 250 000 (двести пятьдесят тысяч) рублей за каждый случай нарушения.</w:t>
            </w:r>
          </w:p>
        </w:tc>
      </w:tr>
      <w:tr w:rsidR="00206DAE" w:rsidRPr="007A6817" w:rsidTr="007A6817">
        <w:tc>
          <w:tcPr>
            <w:tcW w:w="3643"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rPr>
              <w:t>2.</w:t>
            </w:r>
            <w:r w:rsidRPr="007A6817">
              <w:rPr>
                <w:b/>
                <w:sz w:val="24"/>
                <w:szCs w:val="24"/>
              </w:rPr>
              <w:t xml:space="preserve"> </w:t>
            </w:r>
            <w:r w:rsidRPr="007A6817">
              <w:rPr>
                <w:sz w:val="24"/>
              </w:rPr>
              <w:t xml:space="preserve">Нарушение пропускного и </w:t>
            </w:r>
            <w:proofErr w:type="spellStart"/>
            <w:r w:rsidRPr="007A6817">
              <w:rPr>
                <w:sz w:val="24"/>
              </w:rPr>
              <w:t>внутриобъектового</w:t>
            </w:r>
            <w:proofErr w:type="spellEnd"/>
            <w:r w:rsidRPr="007A6817">
              <w:rPr>
                <w:sz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7A6817">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rPr>
                <w:sz w:val="24"/>
                <w:szCs w:val="24"/>
              </w:rPr>
            </w:pPr>
            <w:r w:rsidRPr="007A6817">
              <w:rPr>
                <w:sz w:val="24"/>
                <w:szCs w:val="24"/>
              </w:rPr>
              <w:t>- 50 000 (пятьдесят тысяч) рублей за каждый случай нарушения;</w:t>
            </w:r>
          </w:p>
          <w:p w:rsidR="00206DAE" w:rsidRPr="007A6817" w:rsidRDefault="00206DAE" w:rsidP="007A6817">
            <w:pPr>
              <w:widowControl w:val="0"/>
              <w:spacing w:line="240" w:lineRule="auto"/>
              <w:ind w:firstLine="0"/>
              <w:rPr>
                <w:sz w:val="24"/>
                <w:szCs w:val="24"/>
              </w:rPr>
            </w:pPr>
            <w:r w:rsidRPr="007A6817">
              <w:rPr>
                <w:sz w:val="24"/>
                <w:szCs w:val="24"/>
              </w:rPr>
              <w:t xml:space="preserve">- 500 (пятьсот) рублей в случае утраты или приведения в негодность электронного пропуска, выданного Заказчиком. </w:t>
            </w:r>
          </w:p>
          <w:p w:rsidR="00206DAE" w:rsidRPr="007A6817" w:rsidRDefault="00206DAE" w:rsidP="007A6817">
            <w:pPr>
              <w:widowControl w:val="0"/>
              <w:spacing w:line="240" w:lineRule="auto"/>
              <w:ind w:firstLine="0"/>
              <w:rPr>
                <w:sz w:val="24"/>
                <w:szCs w:val="24"/>
              </w:rPr>
            </w:pPr>
            <w:r w:rsidRPr="007A6817">
              <w:rPr>
                <w:sz w:val="24"/>
                <w:szCs w:val="24"/>
              </w:rPr>
              <w:t xml:space="preserve">Сумма штрафа, установленная настоящим пунктом, увеличивается на 100 (сто) процентов по отношению </w:t>
            </w:r>
            <w:r w:rsidRPr="007A6817">
              <w:rPr>
                <w:sz w:val="24"/>
                <w:szCs w:val="24"/>
              </w:rPr>
              <w:br/>
              <w:t>к предыдущему случаю за каждое следующее нарушение.</w:t>
            </w:r>
          </w:p>
        </w:tc>
      </w:tr>
    </w:tbl>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rPr>
          <w:sz w:val="24"/>
        </w:rPr>
      </w:pPr>
    </w:p>
    <w:p w:rsidR="00206DAE" w:rsidRPr="007A6817" w:rsidRDefault="00206DAE" w:rsidP="00206DAE">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r w:rsidRPr="007A6817">
        <w:br w:type="page"/>
      </w:r>
    </w:p>
    <w:tbl>
      <w:tblPr>
        <w:tblW w:w="9571" w:type="dxa"/>
        <w:tblLayout w:type="fixed"/>
        <w:tblLook w:val="04A0" w:firstRow="1" w:lastRow="0" w:firstColumn="1" w:lastColumn="0" w:noHBand="0" w:noVBand="1"/>
      </w:tblPr>
      <w:tblGrid>
        <w:gridCol w:w="4785"/>
        <w:gridCol w:w="4786"/>
      </w:tblGrid>
      <w:tr w:rsidR="00206DAE" w:rsidRPr="001C145C" w:rsidTr="007A6817">
        <w:tc>
          <w:tcPr>
            <w:tcW w:w="4785" w:type="dxa"/>
          </w:tcPr>
          <w:p w:rsidR="00206DAE" w:rsidRPr="007A6817" w:rsidRDefault="00206DAE" w:rsidP="007A6817">
            <w:pPr>
              <w:pageBreakBefore/>
              <w:widowControl w:val="0"/>
              <w:snapToGrid w:val="0"/>
              <w:spacing w:line="240" w:lineRule="auto"/>
              <w:rPr>
                <w:b/>
                <w:bCs/>
                <w:szCs w:val="24"/>
              </w:rPr>
            </w:pPr>
          </w:p>
        </w:tc>
        <w:tc>
          <w:tcPr>
            <w:tcW w:w="4785" w:type="dxa"/>
          </w:tcPr>
          <w:p w:rsidR="00206DAE" w:rsidRPr="001C145C" w:rsidRDefault="00206DAE" w:rsidP="001C145C">
            <w:pPr>
              <w:spacing w:line="240" w:lineRule="auto"/>
              <w:ind w:firstLine="0"/>
              <w:jc w:val="right"/>
              <w:rPr>
                <w:sz w:val="23"/>
                <w:szCs w:val="23"/>
              </w:rPr>
            </w:pPr>
            <w:r w:rsidRPr="001C145C">
              <w:rPr>
                <w:sz w:val="23"/>
                <w:szCs w:val="23"/>
              </w:rPr>
              <w:t>Приложение № 8</w:t>
            </w:r>
          </w:p>
          <w:p w:rsidR="00206DAE" w:rsidRPr="001C145C" w:rsidRDefault="00206DAE" w:rsidP="001C145C">
            <w:pPr>
              <w:spacing w:line="240" w:lineRule="auto"/>
              <w:ind w:firstLine="0"/>
              <w:jc w:val="right"/>
              <w:rPr>
                <w:sz w:val="23"/>
                <w:szCs w:val="23"/>
              </w:rPr>
            </w:pPr>
            <w:r w:rsidRPr="001C145C">
              <w:rPr>
                <w:sz w:val="23"/>
                <w:szCs w:val="23"/>
              </w:rPr>
              <w:t xml:space="preserve">к Договору подряда </w:t>
            </w:r>
          </w:p>
          <w:p w:rsidR="00206DAE" w:rsidRPr="001C145C" w:rsidRDefault="00206DAE" w:rsidP="001C145C">
            <w:pPr>
              <w:spacing w:line="240" w:lineRule="auto"/>
              <w:ind w:firstLine="0"/>
              <w:jc w:val="right"/>
              <w:rPr>
                <w:sz w:val="23"/>
                <w:szCs w:val="23"/>
              </w:rPr>
            </w:pPr>
            <w:r w:rsidRPr="001C145C">
              <w:rPr>
                <w:sz w:val="23"/>
                <w:szCs w:val="23"/>
              </w:rPr>
              <w:t>от «___» ________20</w:t>
            </w:r>
            <w:r w:rsidR="001C145C">
              <w:rPr>
                <w:sz w:val="23"/>
                <w:szCs w:val="23"/>
              </w:rPr>
              <w:t>26</w:t>
            </w:r>
            <w:r w:rsidRPr="001C145C">
              <w:rPr>
                <w:sz w:val="23"/>
                <w:szCs w:val="23"/>
              </w:rPr>
              <w:t xml:space="preserve"> г. № ___</w:t>
            </w:r>
          </w:p>
          <w:p w:rsidR="00206DAE" w:rsidRPr="001C145C" w:rsidRDefault="00206DAE" w:rsidP="001C145C">
            <w:pPr>
              <w:snapToGrid w:val="0"/>
              <w:spacing w:line="240" w:lineRule="auto"/>
              <w:ind w:firstLine="0"/>
              <w:jc w:val="right"/>
              <w:rPr>
                <w:sz w:val="23"/>
                <w:szCs w:val="23"/>
              </w:rPr>
            </w:pPr>
          </w:p>
        </w:tc>
      </w:tr>
    </w:tbl>
    <w:p w:rsidR="00206DAE" w:rsidRPr="001C145C" w:rsidRDefault="00206DAE" w:rsidP="00206DAE">
      <w:pPr>
        <w:shd w:val="clear" w:color="auto" w:fill="FFFFFF"/>
        <w:spacing w:line="240" w:lineRule="auto"/>
        <w:jc w:val="center"/>
        <w:rPr>
          <w:b/>
          <w:bCs/>
          <w:sz w:val="27"/>
          <w:szCs w:val="27"/>
        </w:rPr>
      </w:pPr>
      <w:r w:rsidRPr="001C145C">
        <w:rPr>
          <w:b/>
          <w:bCs/>
          <w:sz w:val="27"/>
          <w:szCs w:val="27"/>
        </w:rPr>
        <w:t>Акт сдачи-приемки проектных работ</w:t>
      </w:r>
    </w:p>
    <w:p w:rsidR="00206DAE" w:rsidRPr="001C145C" w:rsidRDefault="00206DAE" w:rsidP="00206DAE">
      <w:pPr>
        <w:shd w:val="clear" w:color="auto" w:fill="FFFFFF"/>
        <w:spacing w:line="240" w:lineRule="auto"/>
        <w:jc w:val="center"/>
        <w:rPr>
          <w:b/>
          <w:bCs/>
          <w:sz w:val="27"/>
          <w:szCs w:val="27"/>
        </w:rPr>
      </w:pPr>
      <w:r w:rsidRPr="001C145C">
        <w:rPr>
          <w:b/>
          <w:bCs/>
          <w:sz w:val="27"/>
          <w:szCs w:val="27"/>
        </w:rPr>
        <w:t>(форма)</w:t>
      </w:r>
    </w:p>
    <w:p w:rsidR="00206DAE" w:rsidRPr="007A6817" w:rsidRDefault="00206DAE" w:rsidP="00206DAE">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40"/>
        <w:gridCol w:w="10030"/>
      </w:tblGrid>
      <w:tr w:rsidR="00206DAE" w:rsidRPr="007A6817" w:rsidTr="007A6817">
        <w:tc>
          <w:tcPr>
            <w:tcW w:w="26" w:type="dxa"/>
            <w:tcBorders>
              <w:top w:val="single" w:sz="8" w:space="0" w:color="000000"/>
              <w:left w:val="single" w:sz="8" w:space="0" w:color="000000"/>
              <w:bottom w:val="single" w:sz="8" w:space="0" w:color="000000"/>
              <w:right w:val="single" w:sz="8" w:space="0" w:color="000000"/>
            </w:tcBorders>
          </w:tcPr>
          <w:p w:rsidR="00206DAE" w:rsidRPr="007A6817" w:rsidRDefault="00206DAE" w:rsidP="007A6817">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206DAE" w:rsidRPr="007A6817" w:rsidRDefault="00206DAE" w:rsidP="007A6817">
            <w:pPr>
              <w:widowControl w:val="0"/>
              <w:spacing w:line="240" w:lineRule="auto"/>
              <w:jc w:val="center"/>
              <w:rPr>
                <w:b/>
                <w:bCs/>
                <w:szCs w:val="24"/>
              </w:rPr>
            </w:pPr>
          </w:p>
          <w:p w:rsidR="00206DAE" w:rsidRPr="007A6817" w:rsidRDefault="00206DAE" w:rsidP="007A6817">
            <w:pPr>
              <w:widowControl w:val="0"/>
              <w:spacing w:line="240" w:lineRule="auto"/>
              <w:jc w:val="center"/>
              <w:rPr>
                <w:b/>
                <w:bCs/>
                <w:sz w:val="20"/>
                <w:szCs w:val="20"/>
              </w:rPr>
            </w:pPr>
            <w:r w:rsidRPr="007A6817">
              <w:rPr>
                <w:b/>
                <w:bCs/>
                <w:sz w:val="20"/>
                <w:szCs w:val="20"/>
              </w:rPr>
              <w:t>АКТ СДАЧИ-ПРИЕМКИ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30"/>
              <w:gridCol w:w="851"/>
              <w:gridCol w:w="2940"/>
              <w:gridCol w:w="1245"/>
              <w:gridCol w:w="230"/>
              <w:gridCol w:w="582"/>
              <w:gridCol w:w="1396"/>
              <w:gridCol w:w="1332"/>
              <w:gridCol w:w="1129"/>
            </w:tblGrid>
            <w:tr w:rsidR="00206DAE" w:rsidRPr="007A6817" w:rsidTr="007A6817">
              <w:trPr>
                <w:trHeight w:val="255"/>
              </w:trPr>
              <w:tc>
                <w:tcPr>
                  <w:tcW w:w="9733" w:type="dxa"/>
                  <w:gridSpan w:val="9"/>
                  <w:vAlign w:val="bottom"/>
                </w:tcPr>
                <w:p w:rsidR="00206DAE" w:rsidRPr="007A6817" w:rsidRDefault="00206DAE" w:rsidP="007A6817">
                  <w:pPr>
                    <w:widowControl w:val="0"/>
                    <w:spacing w:line="240" w:lineRule="auto"/>
                    <w:rPr>
                      <w:sz w:val="20"/>
                      <w:szCs w:val="20"/>
                    </w:rPr>
                  </w:pPr>
                </w:p>
                <w:p w:rsidR="00206DAE" w:rsidRPr="007A6817" w:rsidRDefault="00206DAE" w:rsidP="007A6817">
                  <w:pPr>
                    <w:widowControl w:val="0"/>
                    <w:spacing w:line="240" w:lineRule="auto"/>
                    <w:rPr>
                      <w:sz w:val="20"/>
                      <w:szCs w:val="20"/>
                    </w:rPr>
                  </w:pPr>
                  <w:r w:rsidRPr="007A6817">
                    <w:rPr>
                      <w:sz w:val="20"/>
                      <w:szCs w:val="20"/>
                    </w:rPr>
                    <w:t>г.___________                                                                                                 «_____» _________20_г.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70"/>
                    <w:gridCol w:w="64"/>
                  </w:tblGrid>
                  <w:tr w:rsidR="00206DAE" w:rsidRPr="007A6817" w:rsidTr="007A6817">
                    <w:trPr>
                      <w:trHeight w:val="255"/>
                    </w:trPr>
                    <w:tc>
                      <w:tcPr>
                        <w:tcW w:w="1356" w:type="dxa"/>
                        <w:vAlign w:val="bottom"/>
                      </w:tcPr>
                      <w:p w:rsidR="00206DAE" w:rsidRPr="007A6817" w:rsidRDefault="00206DAE" w:rsidP="007A6817">
                        <w:pPr>
                          <w:widowControl w:val="0"/>
                          <w:snapToGrid w:val="0"/>
                          <w:spacing w:line="240" w:lineRule="auto"/>
                          <w:ind w:firstLine="0"/>
                          <w:jc w:val="left"/>
                          <w:rPr>
                            <w:sz w:val="22"/>
                            <w:szCs w:val="22"/>
                          </w:rPr>
                        </w:pPr>
                      </w:p>
                      <w:p w:rsidR="00206DAE" w:rsidRPr="007A6817" w:rsidRDefault="00206DAE" w:rsidP="007A6817">
                        <w:pPr>
                          <w:widowControl w:val="0"/>
                          <w:snapToGrid w:val="0"/>
                          <w:spacing w:line="240" w:lineRule="auto"/>
                          <w:ind w:firstLine="0"/>
                          <w:jc w:val="left"/>
                          <w:rPr>
                            <w:sz w:val="22"/>
                            <w:szCs w:val="22"/>
                          </w:rPr>
                        </w:pPr>
                        <w:r w:rsidRPr="007A6817">
                          <w:rPr>
                            <w:sz w:val="22"/>
                            <w:szCs w:val="22"/>
                          </w:rPr>
                          <w:t xml:space="preserve">Заказчик: </w:t>
                        </w:r>
                      </w:p>
                    </w:tc>
                    <w:tc>
                      <w:tcPr>
                        <w:tcW w:w="8170" w:type="dxa"/>
                        <w:tcBorders>
                          <w:bottom w:val="single" w:sz="4" w:space="0" w:color="000000"/>
                        </w:tcBorders>
                        <w:vAlign w:val="bottom"/>
                      </w:tcPr>
                      <w:p w:rsidR="00206DAE" w:rsidRPr="007A6817" w:rsidRDefault="00206DAE" w:rsidP="007A6817">
                        <w:pPr>
                          <w:widowControl w:val="0"/>
                          <w:snapToGrid w:val="0"/>
                          <w:spacing w:line="240" w:lineRule="auto"/>
                          <w:ind w:firstLine="0"/>
                          <w:jc w:val="left"/>
                          <w:rPr>
                            <w:sz w:val="22"/>
                            <w:szCs w:val="22"/>
                          </w:rPr>
                        </w:pPr>
                      </w:p>
                    </w:tc>
                    <w:tc>
                      <w:tcPr>
                        <w:tcW w:w="64" w:type="dxa"/>
                        <w:tcMar>
                          <w:top w:w="0" w:type="dxa"/>
                          <w:left w:w="0" w:type="dxa"/>
                          <w:right w:w="0" w:type="dxa"/>
                        </w:tcMar>
                      </w:tcPr>
                      <w:p w:rsidR="00206DAE" w:rsidRPr="007A6817" w:rsidRDefault="00206DAE" w:rsidP="007A6817">
                        <w:pPr>
                          <w:widowControl w:val="0"/>
                        </w:pPr>
                      </w:p>
                    </w:tc>
                  </w:tr>
                  <w:tr w:rsidR="00206DAE" w:rsidRPr="007A6817" w:rsidTr="007A6817">
                    <w:trPr>
                      <w:trHeight w:val="255"/>
                    </w:trPr>
                    <w:tc>
                      <w:tcPr>
                        <w:tcW w:w="1356" w:type="dxa"/>
                        <w:vAlign w:val="bottom"/>
                      </w:tcPr>
                      <w:p w:rsidR="00206DAE" w:rsidRPr="007A6817" w:rsidRDefault="00206DAE" w:rsidP="007A6817">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206DAE" w:rsidRPr="007A6817" w:rsidRDefault="00206DAE" w:rsidP="007A6817">
                        <w:pPr>
                          <w:widowControl w:val="0"/>
                          <w:snapToGrid w:val="0"/>
                          <w:spacing w:line="240" w:lineRule="auto"/>
                          <w:ind w:firstLine="0"/>
                          <w:jc w:val="center"/>
                          <w:rPr>
                            <w:sz w:val="22"/>
                            <w:szCs w:val="22"/>
                          </w:rPr>
                        </w:pPr>
                        <w:r w:rsidRPr="007A6817">
                          <w:rPr>
                            <w:i/>
                            <w:iCs/>
                            <w:sz w:val="22"/>
                            <w:szCs w:val="22"/>
                          </w:rPr>
                          <w:t>(наименование организации, адрес, телефон, факс</w:t>
                        </w:r>
                        <w:r w:rsidRPr="007A6817">
                          <w:rPr>
                            <w:sz w:val="22"/>
                            <w:szCs w:val="22"/>
                          </w:rPr>
                          <w:t>, ИНН, КПП, ОГРН</w:t>
                        </w:r>
                        <w:r w:rsidRPr="007A6817">
                          <w:rPr>
                            <w:i/>
                            <w:iCs/>
                            <w:sz w:val="22"/>
                            <w:szCs w:val="22"/>
                          </w:rPr>
                          <w:t>)</w:t>
                        </w:r>
                      </w:p>
                    </w:tc>
                  </w:tr>
                  <w:tr w:rsidR="00206DAE" w:rsidRPr="007A6817" w:rsidTr="007A6817">
                    <w:trPr>
                      <w:trHeight w:val="255"/>
                    </w:trPr>
                    <w:tc>
                      <w:tcPr>
                        <w:tcW w:w="1356" w:type="dxa"/>
                        <w:vAlign w:val="bottom"/>
                      </w:tcPr>
                      <w:p w:rsidR="00206DAE" w:rsidRPr="007A6817" w:rsidRDefault="00206DAE" w:rsidP="007A6817">
                        <w:pPr>
                          <w:widowControl w:val="0"/>
                          <w:snapToGrid w:val="0"/>
                          <w:spacing w:line="240" w:lineRule="auto"/>
                          <w:ind w:firstLine="0"/>
                          <w:jc w:val="left"/>
                          <w:rPr>
                            <w:sz w:val="22"/>
                            <w:szCs w:val="22"/>
                          </w:rPr>
                        </w:pPr>
                        <w:r w:rsidRPr="007A6817">
                          <w:rPr>
                            <w:sz w:val="22"/>
                            <w:szCs w:val="22"/>
                          </w:rPr>
                          <w:t xml:space="preserve">Подрядчик: </w:t>
                        </w:r>
                      </w:p>
                    </w:tc>
                    <w:tc>
                      <w:tcPr>
                        <w:tcW w:w="8234" w:type="dxa"/>
                        <w:gridSpan w:val="2"/>
                        <w:tcBorders>
                          <w:bottom w:val="single" w:sz="4" w:space="0" w:color="000000"/>
                        </w:tcBorders>
                        <w:vAlign w:val="bottom"/>
                      </w:tcPr>
                      <w:p w:rsidR="00206DAE" w:rsidRPr="007A6817" w:rsidRDefault="00206DAE" w:rsidP="007A6817">
                        <w:pPr>
                          <w:widowControl w:val="0"/>
                          <w:snapToGrid w:val="0"/>
                          <w:spacing w:line="240" w:lineRule="auto"/>
                          <w:ind w:firstLine="0"/>
                          <w:jc w:val="left"/>
                          <w:rPr>
                            <w:sz w:val="22"/>
                            <w:szCs w:val="22"/>
                          </w:rPr>
                        </w:pPr>
                      </w:p>
                    </w:tc>
                  </w:tr>
                  <w:tr w:rsidR="00206DAE" w:rsidRPr="007A6817" w:rsidTr="007A6817">
                    <w:trPr>
                      <w:trHeight w:val="255"/>
                    </w:trPr>
                    <w:tc>
                      <w:tcPr>
                        <w:tcW w:w="1356" w:type="dxa"/>
                        <w:vAlign w:val="bottom"/>
                      </w:tcPr>
                      <w:p w:rsidR="00206DAE" w:rsidRPr="007A6817" w:rsidRDefault="00206DAE" w:rsidP="007A6817">
                        <w:pPr>
                          <w:widowControl w:val="0"/>
                          <w:snapToGrid w:val="0"/>
                          <w:spacing w:line="240" w:lineRule="auto"/>
                          <w:ind w:firstLine="0"/>
                          <w:jc w:val="left"/>
                          <w:rPr>
                            <w:sz w:val="22"/>
                            <w:szCs w:val="22"/>
                          </w:rPr>
                        </w:pPr>
                      </w:p>
                    </w:tc>
                    <w:tc>
                      <w:tcPr>
                        <w:tcW w:w="8234" w:type="dxa"/>
                        <w:gridSpan w:val="2"/>
                      </w:tcPr>
                      <w:p w:rsidR="00206DAE" w:rsidRPr="007A6817" w:rsidRDefault="00206DAE" w:rsidP="007A6817">
                        <w:pPr>
                          <w:widowControl w:val="0"/>
                          <w:snapToGrid w:val="0"/>
                          <w:spacing w:line="240" w:lineRule="auto"/>
                          <w:ind w:firstLine="0"/>
                          <w:jc w:val="center"/>
                          <w:rPr>
                            <w:sz w:val="22"/>
                            <w:szCs w:val="22"/>
                          </w:rPr>
                        </w:pPr>
                        <w:r w:rsidRPr="007A6817">
                          <w:rPr>
                            <w:i/>
                            <w:iCs/>
                            <w:sz w:val="22"/>
                            <w:szCs w:val="22"/>
                          </w:rPr>
                          <w:t>(наименование организации, адрес, телефон, факс</w:t>
                        </w:r>
                        <w:r w:rsidRPr="007A6817">
                          <w:rPr>
                            <w:sz w:val="22"/>
                            <w:szCs w:val="22"/>
                          </w:rPr>
                          <w:t>, ИНН, КПП, ОГРН</w:t>
                        </w:r>
                        <w:r w:rsidRPr="007A6817">
                          <w:rPr>
                            <w:i/>
                            <w:iCs/>
                            <w:sz w:val="22"/>
                            <w:szCs w:val="22"/>
                          </w:rPr>
                          <w:t>)</w:t>
                        </w:r>
                      </w:p>
                    </w:tc>
                  </w:tr>
                </w:tbl>
                <w:p w:rsidR="00206DAE" w:rsidRPr="007A6817" w:rsidRDefault="00206DAE" w:rsidP="007A6817">
                  <w:pPr>
                    <w:widowControl w:val="0"/>
                    <w:spacing w:line="240" w:lineRule="auto"/>
                    <w:ind w:firstLine="0"/>
                    <w:rPr>
                      <w:sz w:val="20"/>
                      <w:szCs w:val="20"/>
                    </w:rPr>
                  </w:pPr>
                </w:p>
                <w:p w:rsidR="00206DAE" w:rsidRPr="007A6817" w:rsidRDefault="00206DAE" w:rsidP="007A6817">
                  <w:pPr>
                    <w:widowControl w:val="0"/>
                    <w:spacing w:line="240" w:lineRule="auto"/>
                    <w:ind w:firstLine="0"/>
                    <w:rPr>
                      <w:sz w:val="20"/>
                      <w:szCs w:val="20"/>
                    </w:rPr>
                  </w:pPr>
                  <w:r w:rsidRPr="007A6817">
                    <w:rPr>
                      <w:sz w:val="20"/>
                      <w:szCs w:val="20"/>
                    </w:rPr>
                    <w:t>составили настоящий акт о нижеследующем:</w:t>
                  </w:r>
                </w:p>
                <w:p w:rsidR="00206DAE" w:rsidRPr="007A6817" w:rsidRDefault="00206DAE" w:rsidP="007A6817">
                  <w:pPr>
                    <w:widowControl w:val="0"/>
                    <w:spacing w:line="240" w:lineRule="auto"/>
                    <w:ind w:firstLine="0"/>
                    <w:rPr>
                      <w:sz w:val="20"/>
                      <w:szCs w:val="20"/>
                    </w:rPr>
                  </w:pPr>
                </w:p>
                <w:p w:rsidR="00206DAE" w:rsidRPr="007A6817" w:rsidRDefault="00206DAE" w:rsidP="007A6817">
                  <w:pPr>
                    <w:widowControl w:val="0"/>
                    <w:spacing w:line="240" w:lineRule="auto"/>
                    <w:rPr>
                      <w:sz w:val="20"/>
                      <w:szCs w:val="20"/>
                    </w:rPr>
                  </w:pPr>
                </w:p>
              </w:tc>
            </w:tr>
            <w:tr w:rsidR="00206DAE" w:rsidRPr="007A6817" w:rsidTr="007A6817">
              <w:trPr>
                <w:trHeight w:val="255"/>
              </w:trPr>
              <w:tc>
                <w:tcPr>
                  <w:tcW w:w="9733" w:type="dxa"/>
                  <w:gridSpan w:val="9"/>
                  <w:vAlign w:val="bottom"/>
                </w:tcPr>
                <w:p w:rsidR="00206DAE" w:rsidRPr="007A6817" w:rsidRDefault="00206DAE" w:rsidP="007A6817">
                  <w:pPr>
                    <w:widowControl w:val="0"/>
                    <w:snapToGrid w:val="0"/>
                    <w:spacing w:line="240" w:lineRule="auto"/>
                    <w:rPr>
                      <w:sz w:val="20"/>
                      <w:szCs w:val="20"/>
                    </w:rPr>
                  </w:pPr>
                  <w:r w:rsidRPr="007A6817">
                    <w:rPr>
                      <w:sz w:val="20"/>
                      <w:szCs w:val="20"/>
                    </w:rPr>
                    <w:t>Сметная (договорная) стоимость по договору № _____  от  _________ 20__ г.  -  ___________ руб.</w:t>
                  </w:r>
                </w:p>
                <w:p w:rsidR="00206DAE" w:rsidRPr="007A6817" w:rsidRDefault="00206DAE" w:rsidP="007A6817">
                  <w:pPr>
                    <w:widowControl w:val="0"/>
                    <w:snapToGrid w:val="0"/>
                    <w:spacing w:line="240" w:lineRule="auto"/>
                    <w:rPr>
                      <w:i/>
                      <w:iCs/>
                      <w:sz w:val="20"/>
                      <w:szCs w:val="20"/>
                    </w:rPr>
                  </w:pPr>
                  <w:r w:rsidRPr="007A6817">
                    <w:rPr>
                      <w:i/>
                      <w:iCs/>
                      <w:sz w:val="20"/>
                      <w:szCs w:val="20"/>
                    </w:rPr>
                    <w:t xml:space="preserve"> </w:t>
                  </w:r>
                </w:p>
              </w:tc>
            </w:tr>
            <w:tr w:rsidR="00206DAE" w:rsidRPr="007A6817" w:rsidTr="007A6817">
              <w:trPr>
                <w:trHeight w:val="255"/>
              </w:trPr>
              <w:tc>
                <w:tcPr>
                  <w:tcW w:w="5285" w:type="dxa"/>
                  <w:gridSpan w:val="5"/>
                  <w:vAlign w:val="bottom"/>
                </w:tcPr>
                <w:p w:rsidR="00206DAE" w:rsidRPr="007A6817" w:rsidRDefault="00206DAE" w:rsidP="007A6817">
                  <w:pPr>
                    <w:widowControl w:val="0"/>
                    <w:spacing w:line="240" w:lineRule="auto"/>
                    <w:rPr>
                      <w:sz w:val="20"/>
                      <w:szCs w:val="20"/>
                    </w:rPr>
                  </w:pPr>
                </w:p>
                <w:p w:rsidR="00206DAE" w:rsidRPr="007A6817" w:rsidRDefault="00206DAE" w:rsidP="007A6817">
                  <w:pPr>
                    <w:widowControl w:val="0"/>
                    <w:snapToGrid w:val="0"/>
                    <w:spacing w:line="240" w:lineRule="auto"/>
                    <w:rPr>
                      <w:sz w:val="20"/>
                      <w:szCs w:val="20"/>
                    </w:rPr>
                  </w:pPr>
                </w:p>
              </w:tc>
              <w:tc>
                <w:tcPr>
                  <w:tcW w:w="4448" w:type="dxa"/>
                  <w:gridSpan w:val="4"/>
                  <w:tcMar>
                    <w:top w:w="0" w:type="dxa"/>
                    <w:left w:w="0" w:type="dxa"/>
                    <w:right w:w="0" w:type="dxa"/>
                  </w:tcMar>
                </w:tcPr>
                <w:p w:rsidR="00206DAE" w:rsidRPr="007A6817" w:rsidRDefault="00206DAE" w:rsidP="007A6817">
                  <w:pPr>
                    <w:widowControl w:val="0"/>
                    <w:snapToGrid w:val="0"/>
                    <w:spacing w:line="240" w:lineRule="auto"/>
                    <w:jc w:val="right"/>
                    <w:rPr>
                      <w:sz w:val="20"/>
                      <w:szCs w:val="20"/>
                    </w:rPr>
                  </w:pPr>
                  <w:r w:rsidRPr="007A6817">
                    <w:rPr>
                      <w:sz w:val="20"/>
                      <w:szCs w:val="20"/>
                    </w:rPr>
                    <w:t xml:space="preserve">               Этап № ______ </w:t>
                  </w:r>
                </w:p>
              </w:tc>
            </w:tr>
            <w:tr w:rsidR="00206DAE" w:rsidRPr="007A6817" w:rsidTr="007A6817">
              <w:trPr>
                <w:cantSplit/>
              </w:trPr>
              <w:tc>
                <w:tcPr>
                  <w:tcW w:w="7" w:type="dxa"/>
                  <w:tcMar>
                    <w:top w:w="0" w:type="dxa"/>
                    <w:left w:w="0" w:type="dxa"/>
                    <w:right w:w="0" w:type="dxa"/>
                  </w:tcMar>
                </w:tcPr>
                <w:p w:rsidR="00206DAE" w:rsidRPr="007A6817" w:rsidRDefault="00206DAE" w:rsidP="007A6817">
                  <w:pPr>
                    <w:widowControl w:val="0"/>
                    <w:snapToGrid w:val="0"/>
                    <w:spacing w:line="240" w:lineRule="auto"/>
                    <w:ind w:firstLine="0"/>
                    <w:jc w:val="center"/>
                    <w:rPr>
                      <w:b/>
                      <w:bCs/>
                      <w:sz w:val="20"/>
                      <w:szCs w:val="20"/>
                    </w:rPr>
                  </w:pPr>
                </w:p>
              </w:tc>
              <w:tc>
                <w:tcPr>
                  <w:tcW w:w="853"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Выполнено работ</w:t>
                  </w:r>
                </w:p>
              </w:tc>
            </w:tr>
            <w:tr w:rsidR="00206DAE" w:rsidRPr="007A6817" w:rsidTr="007A6817">
              <w:trPr>
                <w:cantSplit/>
                <w:trHeight w:val="693"/>
              </w:trPr>
              <w:tc>
                <w:tcPr>
                  <w:tcW w:w="7" w:type="dxa"/>
                  <w:tcMar>
                    <w:top w:w="0" w:type="dxa"/>
                    <w:left w:w="0" w:type="dxa"/>
                    <w:right w:w="0" w:type="dxa"/>
                  </w:tcMar>
                </w:tcPr>
                <w:p w:rsidR="00206DAE" w:rsidRPr="007A6817" w:rsidRDefault="00206DAE" w:rsidP="007A6817">
                  <w:pPr>
                    <w:widowControl w:val="0"/>
                    <w:spacing w:line="240" w:lineRule="auto"/>
                    <w:ind w:firstLine="0"/>
                    <w:rPr>
                      <w:b/>
                      <w:bCs/>
                      <w:sz w:val="20"/>
                      <w:szCs w:val="20"/>
                    </w:rPr>
                  </w:pPr>
                </w:p>
              </w:tc>
              <w:tc>
                <w:tcPr>
                  <w:tcW w:w="853"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206DAE" w:rsidRPr="007A6817" w:rsidRDefault="00206DAE" w:rsidP="007A6817">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206DAE" w:rsidRPr="007A6817" w:rsidRDefault="00206DAE" w:rsidP="007A6817">
                  <w:pPr>
                    <w:widowControl w:val="0"/>
                    <w:spacing w:line="240" w:lineRule="auto"/>
                    <w:ind w:firstLine="0"/>
                    <w:rPr>
                      <w:b/>
                      <w:bCs/>
                      <w:sz w:val="20"/>
                      <w:szCs w:val="20"/>
                    </w:rPr>
                  </w:pPr>
                </w:p>
              </w:tc>
              <w:tc>
                <w:tcPr>
                  <w:tcW w:w="1248" w:type="dxa"/>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pacing w:line="240" w:lineRule="auto"/>
                    <w:ind w:firstLine="0"/>
                    <w:jc w:val="center"/>
                    <w:rPr>
                      <w:b/>
                      <w:bCs/>
                      <w:sz w:val="20"/>
                      <w:szCs w:val="20"/>
                    </w:rPr>
                  </w:pPr>
                  <w:r w:rsidRPr="007A6817">
                    <w:rPr>
                      <w:b/>
                      <w:bCs/>
                      <w:sz w:val="20"/>
                      <w:szCs w:val="20"/>
                    </w:rPr>
                    <w:t xml:space="preserve">ед. </w:t>
                  </w:r>
                </w:p>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коли-</w:t>
                  </w:r>
                  <w:proofErr w:type="spellStart"/>
                  <w:r w:rsidRPr="007A6817">
                    <w:rPr>
                      <w:b/>
                      <w:bCs/>
                      <w:sz w:val="20"/>
                      <w:szCs w:val="20"/>
                    </w:rPr>
                    <w:t>чество</w:t>
                  </w:r>
                  <w:proofErr w:type="spellEnd"/>
                </w:p>
              </w:tc>
              <w:tc>
                <w:tcPr>
                  <w:tcW w:w="1399" w:type="dxa"/>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pacing w:line="240" w:lineRule="auto"/>
                    <w:ind w:firstLine="0"/>
                    <w:jc w:val="center"/>
                    <w:rPr>
                      <w:b/>
                      <w:bCs/>
                      <w:sz w:val="20"/>
                      <w:szCs w:val="20"/>
                    </w:rPr>
                  </w:pPr>
                  <w:r w:rsidRPr="007A6817">
                    <w:rPr>
                      <w:b/>
                      <w:bCs/>
                      <w:sz w:val="20"/>
                      <w:szCs w:val="20"/>
                    </w:rPr>
                    <w:t xml:space="preserve">цена за </w:t>
                  </w:r>
                </w:p>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pacing w:line="240" w:lineRule="auto"/>
                    <w:ind w:firstLine="0"/>
                    <w:jc w:val="center"/>
                    <w:rPr>
                      <w:b/>
                      <w:bCs/>
                      <w:sz w:val="20"/>
                      <w:szCs w:val="20"/>
                    </w:rPr>
                  </w:pPr>
                  <w:r w:rsidRPr="007A6817">
                    <w:rPr>
                      <w:b/>
                      <w:bCs/>
                      <w:sz w:val="20"/>
                      <w:szCs w:val="20"/>
                    </w:rPr>
                    <w:t xml:space="preserve">стоимость, </w:t>
                  </w:r>
                </w:p>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руб.</w:t>
                  </w:r>
                </w:p>
              </w:tc>
              <w:tc>
                <w:tcPr>
                  <w:tcW w:w="1131" w:type="dxa"/>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в т. ч. НДС, руб.</w:t>
                  </w:r>
                </w:p>
              </w:tc>
            </w:tr>
            <w:tr w:rsidR="00206DAE" w:rsidRPr="007A6817" w:rsidTr="007A6817">
              <w:tc>
                <w:tcPr>
                  <w:tcW w:w="7" w:type="dxa"/>
                  <w:tcMar>
                    <w:top w:w="0" w:type="dxa"/>
                    <w:left w:w="0" w:type="dxa"/>
                    <w:right w:w="0" w:type="dxa"/>
                  </w:tcMar>
                </w:tcPr>
                <w:p w:rsidR="00206DAE" w:rsidRPr="007A6817" w:rsidRDefault="00206DAE" w:rsidP="007A6817">
                  <w:pPr>
                    <w:widowControl w:val="0"/>
                    <w:snapToGrid w:val="0"/>
                    <w:spacing w:line="240" w:lineRule="auto"/>
                    <w:ind w:firstLine="0"/>
                    <w:jc w:val="center"/>
                    <w:rPr>
                      <w:b/>
                      <w:bCs/>
                      <w:sz w:val="20"/>
                      <w:szCs w:val="20"/>
                    </w:rPr>
                  </w:pPr>
                </w:p>
              </w:tc>
              <w:tc>
                <w:tcPr>
                  <w:tcW w:w="853" w:type="dxa"/>
                  <w:tcBorders>
                    <w:left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2</w:t>
                  </w:r>
                </w:p>
              </w:tc>
              <w:tc>
                <w:tcPr>
                  <w:tcW w:w="1248"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6</w:t>
                  </w:r>
                </w:p>
              </w:tc>
              <w:tc>
                <w:tcPr>
                  <w:tcW w:w="1131"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ind w:firstLine="0"/>
                    <w:jc w:val="center"/>
                    <w:rPr>
                      <w:b/>
                      <w:bCs/>
                      <w:sz w:val="20"/>
                      <w:szCs w:val="20"/>
                    </w:rPr>
                  </w:pPr>
                  <w:r w:rsidRPr="007A6817">
                    <w:rPr>
                      <w:b/>
                      <w:bCs/>
                      <w:sz w:val="20"/>
                      <w:szCs w:val="20"/>
                    </w:rPr>
                    <w:t>7</w:t>
                  </w:r>
                </w:p>
              </w:tc>
            </w:tr>
            <w:tr w:rsidR="00206DAE" w:rsidRPr="007A6817" w:rsidTr="007A6817">
              <w:tc>
                <w:tcPr>
                  <w:tcW w:w="7" w:type="dxa"/>
                  <w:tcMar>
                    <w:top w:w="0" w:type="dxa"/>
                    <w:left w:w="0" w:type="dxa"/>
                    <w:right w:w="0" w:type="dxa"/>
                  </w:tcMar>
                </w:tcPr>
                <w:p w:rsidR="00206DAE" w:rsidRPr="007A6817" w:rsidRDefault="00206DAE" w:rsidP="007A6817">
                  <w:pPr>
                    <w:widowControl w:val="0"/>
                    <w:snapToGrid w:val="0"/>
                    <w:spacing w:line="240" w:lineRule="auto"/>
                    <w:jc w:val="center"/>
                    <w:rPr>
                      <w:sz w:val="20"/>
                      <w:szCs w:val="20"/>
                    </w:rPr>
                  </w:pPr>
                </w:p>
              </w:tc>
              <w:tc>
                <w:tcPr>
                  <w:tcW w:w="853" w:type="dxa"/>
                  <w:tcBorders>
                    <w:left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248"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131"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r>
            <w:tr w:rsidR="00206DAE" w:rsidRPr="007A6817" w:rsidTr="007A6817">
              <w:tc>
                <w:tcPr>
                  <w:tcW w:w="7" w:type="dxa"/>
                  <w:tcMar>
                    <w:top w:w="0" w:type="dxa"/>
                    <w:left w:w="0" w:type="dxa"/>
                    <w:right w:w="0" w:type="dxa"/>
                  </w:tcMar>
                </w:tcPr>
                <w:p w:rsidR="00206DAE" w:rsidRPr="007A6817" w:rsidRDefault="00206DAE" w:rsidP="007A6817">
                  <w:pPr>
                    <w:widowControl w:val="0"/>
                    <w:snapToGrid w:val="0"/>
                    <w:spacing w:line="240" w:lineRule="auto"/>
                    <w:jc w:val="center"/>
                    <w:rPr>
                      <w:sz w:val="20"/>
                      <w:szCs w:val="20"/>
                    </w:rPr>
                  </w:pPr>
                </w:p>
              </w:tc>
              <w:tc>
                <w:tcPr>
                  <w:tcW w:w="853" w:type="dxa"/>
                  <w:tcBorders>
                    <w:left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248"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131"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r>
            <w:tr w:rsidR="00206DAE" w:rsidRPr="007A6817" w:rsidTr="007A6817">
              <w:tc>
                <w:tcPr>
                  <w:tcW w:w="7" w:type="dxa"/>
                  <w:tcMar>
                    <w:top w:w="0" w:type="dxa"/>
                    <w:left w:w="0" w:type="dxa"/>
                    <w:right w:w="0" w:type="dxa"/>
                  </w:tcMar>
                </w:tcPr>
                <w:p w:rsidR="00206DAE" w:rsidRPr="007A6817" w:rsidRDefault="00206DAE" w:rsidP="007A6817">
                  <w:pPr>
                    <w:widowControl w:val="0"/>
                    <w:snapToGrid w:val="0"/>
                    <w:spacing w:line="240" w:lineRule="auto"/>
                    <w:jc w:val="center"/>
                    <w:rPr>
                      <w:sz w:val="20"/>
                      <w:szCs w:val="20"/>
                    </w:rPr>
                  </w:pPr>
                </w:p>
              </w:tc>
              <w:tc>
                <w:tcPr>
                  <w:tcW w:w="853" w:type="dxa"/>
                  <w:tcBorders>
                    <w:left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248"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131"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r>
            <w:tr w:rsidR="00206DAE" w:rsidRPr="007A6817" w:rsidTr="007A6817">
              <w:tc>
                <w:tcPr>
                  <w:tcW w:w="7" w:type="dxa"/>
                  <w:tcMar>
                    <w:top w:w="0" w:type="dxa"/>
                    <w:left w:w="0" w:type="dxa"/>
                    <w:right w:w="0" w:type="dxa"/>
                  </w:tcMar>
                </w:tcPr>
                <w:p w:rsidR="00206DAE" w:rsidRPr="007A6817" w:rsidRDefault="00206DAE" w:rsidP="007A6817">
                  <w:pPr>
                    <w:widowControl w:val="0"/>
                    <w:snapToGrid w:val="0"/>
                    <w:spacing w:line="240" w:lineRule="auto"/>
                    <w:rPr>
                      <w:sz w:val="20"/>
                      <w:szCs w:val="20"/>
                    </w:rPr>
                  </w:pPr>
                </w:p>
              </w:tc>
              <w:tc>
                <w:tcPr>
                  <w:tcW w:w="3800" w:type="dxa"/>
                  <w:gridSpan w:val="2"/>
                  <w:tcBorders>
                    <w:left w:val="single" w:sz="8" w:space="0" w:color="000000"/>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r w:rsidRPr="007A6817">
                    <w:rPr>
                      <w:sz w:val="20"/>
                      <w:szCs w:val="20"/>
                    </w:rPr>
                    <w:t>Выполнено работ по этапу</w:t>
                  </w:r>
                </w:p>
              </w:tc>
              <w:tc>
                <w:tcPr>
                  <w:tcW w:w="3460" w:type="dxa"/>
                  <w:gridSpan w:val="4"/>
                  <w:tcBorders>
                    <w:bottom w:val="single" w:sz="8" w:space="0" w:color="000000"/>
                    <w:right w:val="single" w:sz="8" w:space="0" w:color="000000"/>
                  </w:tcBorders>
                  <w:tcMar>
                    <w:top w:w="0" w:type="dxa"/>
                    <w:left w:w="108" w:type="dxa"/>
                    <w:right w:w="108" w:type="dxa"/>
                  </w:tcMar>
                  <w:vAlign w:val="center"/>
                </w:tcPr>
                <w:p w:rsidR="00206DAE" w:rsidRPr="007A6817" w:rsidRDefault="00206DAE" w:rsidP="007A6817">
                  <w:pPr>
                    <w:widowControl w:val="0"/>
                    <w:snapToGrid w:val="0"/>
                    <w:spacing w:line="240" w:lineRule="auto"/>
                    <w:jc w:val="center"/>
                    <w:rPr>
                      <w:b/>
                      <w:bCs/>
                      <w:sz w:val="20"/>
                      <w:szCs w:val="20"/>
                    </w:rPr>
                  </w:pPr>
                  <w:r w:rsidRPr="007A6817">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c>
                <w:tcPr>
                  <w:tcW w:w="1131" w:type="dxa"/>
                  <w:tcBorders>
                    <w:bottom w:val="single" w:sz="8" w:space="0" w:color="000000"/>
                    <w:right w:val="single" w:sz="8" w:space="0" w:color="000000"/>
                  </w:tcBorders>
                  <w:tcMar>
                    <w:top w:w="0" w:type="dxa"/>
                    <w:left w:w="108" w:type="dxa"/>
                    <w:right w:w="108" w:type="dxa"/>
                  </w:tcMar>
                </w:tcPr>
                <w:p w:rsidR="00206DAE" w:rsidRPr="007A6817" w:rsidRDefault="00206DAE" w:rsidP="007A6817">
                  <w:pPr>
                    <w:widowControl w:val="0"/>
                    <w:snapToGrid w:val="0"/>
                    <w:spacing w:line="240" w:lineRule="auto"/>
                    <w:rPr>
                      <w:sz w:val="20"/>
                      <w:szCs w:val="20"/>
                    </w:rPr>
                  </w:pPr>
                </w:p>
              </w:tc>
            </w:tr>
          </w:tbl>
          <w:p w:rsidR="00206DAE" w:rsidRPr="007A6817" w:rsidRDefault="00206DAE" w:rsidP="007A6817">
            <w:pPr>
              <w:widowControl w:val="0"/>
              <w:spacing w:line="240" w:lineRule="auto"/>
              <w:rPr>
                <w:sz w:val="20"/>
                <w:szCs w:val="20"/>
              </w:rPr>
            </w:pPr>
          </w:p>
          <w:p w:rsidR="00206DAE" w:rsidRPr="007A6817" w:rsidRDefault="00206DAE" w:rsidP="007A6817">
            <w:pPr>
              <w:widowControl w:val="0"/>
              <w:spacing w:line="240" w:lineRule="auto"/>
              <w:rPr>
                <w:sz w:val="20"/>
                <w:szCs w:val="20"/>
              </w:rPr>
            </w:pPr>
            <w:r w:rsidRPr="007A6817">
              <w:rPr>
                <w:sz w:val="20"/>
                <w:szCs w:val="20"/>
              </w:rPr>
              <w:t>Выполненные работы удовлетворяют условиям договора (техническому заданию).</w:t>
            </w:r>
          </w:p>
          <w:p w:rsidR="00206DAE" w:rsidRPr="007A6817" w:rsidRDefault="00206DAE" w:rsidP="007A6817">
            <w:pPr>
              <w:widowControl w:val="0"/>
              <w:spacing w:line="240" w:lineRule="auto"/>
              <w:rPr>
                <w:sz w:val="20"/>
                <w:szCs w:val="20"/>
              </w:rPr>
            </w:pPr>
            <w:r w:rsidRPr="007A6817">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206DAE" w:rsidRPr="007A6817" w:rsidRDefault="00206DAE" w:rsidP="007A6817">
            <w:pPr>
              <w:widowControl w:val="0"/>
              <w:spacing w:line="240" w:lineRule="auto"/>
              <w:rPr>
                <w:sz w:val="20"/>
                <w:szCs w:val="20"/>
              </w:rPr>
            </w:pPr>
            <w:r w:rsidRPr="007A6817">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7"/>
              <w:gridCol w:w="337"/>
              <w:gridCol w:w="4166"/>
            </w:tblGrid>
            <w:tr w:rsidR="00206DAE" w:rsidRPr="007A6817" w:rsidTr="007A6817">
              <w:trPr>
                <w:cantSplit/>
              </w:trPr>
              <w:tc>
                <w:tcPr>
                  <w:tcW w:w="4500" w:type="dxa"/>
                  <w:gridSpan w:val="2"/>
                </w:tcPr>
                <w:p w:rsidR="00206DAE" w:rsidRPr="007A6817" w:rsidRDefault="00206DAE" w:rsidP="007A6817">
                  <w:pPr>
                    <w:widowControl w:val="0"/>
                    <w:spacing w:line="240" w:lineRule="auto"/>
                    <w:rPr>
                      <w:sz w:val="20"/>
                      <w:szCs w:val="20"/>
                    </w:rPr>
                  </w:pPr>
                  <w:r w:rsidRPr="007A6817">
                    <w:rPr>
                      <w:b/>
                      <w:bCs/>
                      <w:sz w:val="20"/>
                      <w:szCs w:val="20"/>
                    </w:rPr>
                    <w:t>От Заказчика:</w:t>
                  </w:r>
                </w:p>
              </w:tc>
              <w:tc>
                <w:tcPr>
                  <w:tcW w:w="717" w:type="dxa"/>
                  <w:vMerge w:val="restart"/>
                </w:tcPr>
                <w:p w:rsidR="00206DAE" w:rsidRPr="007A6817" w:rsidRDefault="00206DAE" w:rsidP="007A6817">
                  <w:pPr>
                    <w:widowControl w:val="0"/>
                    <w:snapToGrid w:val="0"/>
                    <w:spacing w:line="240" w:lineRule="auto"/>
                    <w:rPr>
                      <w:sz w:val="20"/>
                      <w:szCs w:val="20"/>
                    </w:rPr>
                  </w:pPr>
                </w:p>
              </w:tc>
              <w:tc>
                <w:tcPr>
                  <w:tcW w:w="4503" w:type="dxa"/>
                  <w:gridSpan w:val="2"/>
                </w:tcPr>
                <w:p w:rsidR="00206DAE" w:rsidRPr="007A6817" w:rsidRDefault="00206DAE" w:rsidP="007A6817">
                  <w:pPr>
                    <w:widowControl w:val="0"/>
                    <w:spacing w:line="240" w:lineRule="auto"/>
                    <w:rPr>
                      <w:sz w:val="20"/>
                      <w:szCs w:val="20"/>
                    </w:rPr>
                  </w:pPr>
                  <w:r w:rsidRPr="007A6817">
                    <w:rPr>
                      <w:b/>
                      <w:bCs/>
                      <w:sz w:val="20"/>
                      <w:szCs w:val="20"/>
                    </w:rPr>
                    <w:t>От Подрядчика:</w:t>
                  </w:r>
                </w:p>
              </w:tc>
            </w:tr>
            <w:tr w:rsidR="00206DAE" w:rsidRPr="007A6817" w:rsidTr="007A6817">
              <w:trPr>
                <w:cantSplit/>
              </w:trPr>
              <w:tc>
                <w:tcPr>
                  <w:tcW w:w="4500" w:type="dxa"/>
                  <w:gridSpan w:val="2"/>
                </w:tcPr>
                <w:p w:rsidR="00206DAE" w:rsidRPr="007A6817" w:rsidRDefault="00206DAE" w:rsidP="007A6817">
                  <w:pPr>
                    <w:widowControl w:val="0"/>
                    <w:snapToGrid w:val="0"/>
                    <w:spacing w:line="240" w:lineRule="auto"/>
                    <w:rPr>
                      <w:b/>
                      <w:bCs/>
                      <w:sz w:val="20"/>
                      <w:szCs w:val="20"/>
                    </w:rPr>
                  </w:pP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503" w:type="dxa"/>
                  <w:gridSpan w:val="2"/>
                </w:tcPr>
                <w:p w:rsidR="00206DAE" w:rsidRPr="007A6817" w:rsidRDefault="00206DAE" w:rsidP="007A6817">
                  <w:pPr>
                    <w:widowControl w:val="0"/>
                    <w:snapToGrid w:val="0"/>
                    <w:spacing w:line="240" w:lineRule="auto"/>
                    <w:rPr>
                      <w:b/>
                      <w:bCs/>
                      <w:sz w:val="20"/>
                      <w:szCs w:val="20"/>
                    </w:rPr>
                  </w:pPr>
                </w:p>
              </w:tc>
            </w:tr>
            <w:tr w:rsidR="00206DAE" w:rsidRPr="007A6817" w:rsidTr="007A6817">
              <w:trPr>
                <w:cantSplit/>
              </w:trPr>
              <w:tc>
                <w:tcPr>
                  <w:tcW w:w="451" w:type="dxa"/>
                  <w:vMerge w:val="restart"/>
                </w:tcPr>
                <w:p w:rsidR="00206DAE" w:rsidRPr="007A6817" w:rsidRDefault="00206DAE" w:rsidP="007A6817">
                  <w:pPr>
                    <w:widowControl w:val="0"/>
                    <w:snapToGrid w:val="0"/>
                    <w:spacing w:line="240" w:lineRule="auto"/>
                    <w:rPr>
                      <w:sz w:val="20"/>
                      <w:szCs w:val="20"/>
                    </w:rPr>
                  </w:pPr>
                </w:p>
              </w:tc>
              <w:tc>
                <w:tcPr>
                  <w:tcW w:w="4049" w:type="dxa"/>
                  <w:tcBorders>
                    <w:top w:val="single" w:sz="4" w:space="0" w:color="000000"/>
                  </w:tcBorders>
                </w:tcPr>
                <w:p w:rsidR="00206DAE" w:rsidRPr="007A6817" w:rsidRDefault="00206DAE" w:rsidP="007A6817">
                  <w:pPr>
                    <w:widowControl w:val="0"/>
                    <w:snapToGrid w:val="0"/>
                    <w:spacing w:line="240" w:lineRule="auto"/>
                    <w:jc w:val="center"/>
                    <w:rPr>
                      <w:sz w:val="20"/>
                      <w:szCs w:val="20"/>
                    </w:rPr>
                  </w:pPr>
                  <w:r w:rsidRPr="007A6817">
                    <w:rPr>
                      <w:i/>
                      <w:iCs/>
                      <w:sz w:val="20"/>
                      <w:szCs w:val="20"/>
                    </w:rPr>
                    <w:t>(должность)</w:t>
                  </w: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val="restart"/>
                </w:tcPr>
                <w:p w:rsidR="00206DAE" w:rsidRPr="007A6817" w:rsidRDefault="00206DAE" w:rsidP="007A6817">
                  <w:pPr>
                    <w:widowControl w:val="0"/>
                    <w:snapToGrid w:val="0"/>
                    <w:spacing w:line="240" w:lineRule="auto"/>
                    <w:rPr>
                      <w:sz w:val="20"/>
                      <w:szCs w:val="20"/>
                    </w:rPr>
                  </w:pPr>
                </w:p>
              </w:tc>
              <w:tc>
                <w:tcPr>
                  <w:tcW w:w="4166" w:type="dxa"/>
                  <w:tcBorders>
                    <w:top w:val="single" w:sz="4" w:space="0" w:color="000000"/>
                  </w:tcBorders>
                </w:tcPr>
                <w:p w:rsidR="00206DAE" w:rsidRPr="007A6817" w:rsidRDefault="00206DAE" w:rsidP="007A6817">
                  <w:pPr>
                    <w:widowControl w:val="0"/>
                    <w:snapToGrid w:val="0"/>
                    <w:spacing w:line="240" w:lineRule="auto"/>
                    <w:jc w:val="center"/>
                    <w:rPr>
                      <w:sz w:val="20"/>
                      <w:szCs w:val="20"/>
                    </w:rPr>
                  </w:pPr>
                  <w:r w:rsidRPr="007A6817">
                    <w:rPr>
                      <w:i/>
                      <w:iCs/>
                      <w:sz w:val="20"/>
                      <w:szCs w:val="20"/>
                    </w:rPr>
                    <w:t>(должность)</w:t>
                  </w:r>
                </w:p>
              </w:tc>
            </w:tr>
            <w:tr w:rsidR="00206DAE" w:rsidRPr="007A6817" w:rsidTr="007A6817">
              <w:trPr>
                <w:cantSplit/>
              </w:trPr>
              <w:tc>
                <w:tcPr>
                  <w:tcW w:w="451"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049" w:type="dxa"/>
                  <w:tcBorders>
                    <w:bottom w:val="single" w:sz="4" w:space="0" w:color="000000"/>
                  </w:tcBorders>
                </w:tcPr>
                <w:p w:rsidR="00206DAE" w:rsidRPr="007A6817" w:rsidRDefault="00206DAE" w:rsidP="007A6817">
                  <w:pPr>
                    <w:widowControl w:val="0"/>
                    <w:snapToGrid w:val="0"/>
                    <w:spacing w:line="240" w:lineRule="auto"/>
                    <w:rPr>
                      <w:sz w:val="20"/>
                      <w:szCs w:val="20"/>
                    </w:rPr>
                  </w:pP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166" w:type="dxa"/>
                  <w:tcBorders>
                    <w:bottom w:val="single" w:sz="4" w:space="0" w:color="000000"/>
                  </w:tcBorders>
                </w:tcPr>
                <w:p w:rsidR="00206DAE" w:rsidRPr="007A6817" w:rsidRDefault="00206DAE" w:rsidP="007A6817">
                  <w:pPr>
                    <w:widowControl w:val="0"/>
                    <w:snapToGrid w:val="0"/>
                    <w:spacing w:line="240" w:lineRule="auto"/>
                    <w:rPr>
                      <w:sz w:val="20"/>
                      <w:szCs w:val="20"/>
                    </w:rPr>
                  </w:pPr>
                </w:p>
              </w:tc>
            </w:tr>
            <w:tr w:rsidR="00206DAE" w:rsidRPr="007A6817" w:rsidTr="007A6817">
              <w:trPr>
                <w:cantSplit/>
              </w:trPr>
              <w:tc>
                <w:tcPr>
                  <w:tcW w:w="451"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049" w:type="dxa"/>
                  <w:tcBorders>
                    <w:top w:val="single" w:sz="4" w:space="0" w:color="000000"/>
                  </w:tcBorders>
                </w:tcPr>
                <w:p w:rsidR="00206DAE" w:rsidRPr="007A6817" w:rsidRDefault="00206DAE" w:rsidP="007A6817">
                  <w:pPr>
                    <w:widowControl w:val="0"/>
                    <w:snapToGrid w:val="0"/>
                    <w:spacing w:line="240" w:lineRule="auto"/>
                    <w:jc w:val="center"/>
                    <w:rPr>
                      <w:sz w:val="20"/>
                      <w:szCs w:val="20"/>
                    </w:rPr>
                  </w:pPr>
                  <w:r w:rsidRPr="007A6817">
                    <w:rPr>
                      <w:i/>
                      <w:iCs/>
                      <w:sz w:val="20"/>
                      <w:szCs w:val="20"/>
                    </w:rPr>
                    <w:t>(подпись)</w:t>
                  </w: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166" w:type="dxa"/>
                  <w:tcBorders>
                    <w:top w:val="single" w:sz="4" w:space="0" w:color="000000"/>
                  </w:tcBorders>
                </w:tcPr>
                <w:p w:rsidR="00206DAE" w:rsidRPr="007A6817" w:rsidRDefault="00206DAE" w:rsidP="007A6817">
                  <w:pPr>
                    <w:widowControl w:val="0"/>
                    <w:snapToGrid w:val="0"/>
                    <w:spacing w:line="240" w:lineRule="auto"/>
                    <w:jc w:val="center"/>
                    <w:rPr>
                      <w:sz w:val="20"/>
                      <w:szCs w:val="20"/>
                    </w:rPr>
                  </w:pPr>
                  <w:r w:rsidRPr="007A6817">
                    <w:rPr>
                      <w:i/>
                      <w:iCs/>
                      <w:sz w:val="20"/>
                      <w:szCs w:val="20"/>
                    </w:rPr>
                    <w:t>(подпись)</w:t>
                  </w:r>
                </w:p>
              </w:tc>
            </w:tr>
            <w:tr w:rsidR="00206DAE" w:rsidRPr="007A6817" w:rsidTr="007A6817">
              <w:trPr>
                <w:cantSplit/>
              </w:trPr>
              <w:tc>
                <w:tcPr>
                  <w:tcW w:w="451"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049" w:type="dxa"/>
                  <w:tcBorders>
                    <w:bottom w:val="single" w:sz="4" w:space="0" w:color="000000"/>
                  </w:tcBorders>
                </w:tcPr>
                <w:p w:rsidR="00206DAE" w:rsidRPr="007A6817" w:rsidRDefault="00206DAE" w:rsidP="007A6817">
                  <w:pPr>
                    <w:widowControl w:val="0"/>
                    <w:snapToGrid w:val="0"/>
                    <w:spacing w:line="240" w:lineRule="auto"/>
                    <w:rPr>
                      <w:sz w:val="20"/>
                      <w:szCs w:val="20"/>
                    </w:rPr>
                  </w:pP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166" w:type="dxa"/>
                  <w:tcBorders>
                    <w:bottom w:val="single" w:sz="4" w:space="0" w:color="000000"/>
                  </w:tcBorders>
                </w:tcPr>
                <w:p w:rsidR="00206DAE" w:rsidRPr="007A6817" w:rsidRDefault="00206DAE" w:rsidP="007A6817">
                  <w:pPr>
                    <w:widowControl w:val="0"/>
                    <w:snapToGrid w:val="0"/>
                    <w:spacing w:line="240" w:lineRule="auto"/>
                    <w:rPr>
                      <w:sz w:val="20"/>
                      <w:szCs w:val="20"/>
                    </w:rPr>
                  </w:pPr>
                </w:p>
              </w:tc>
            </w:tr>
            <w:tr w:rsidR="00206DAE" w:rsidRPr="007A6817" w:rsidTr="007A6817">
              <w:trPr>
                <w:cantSplit/>
              </w:trPr>
              <w:tc>
                <w:tcPr>
                  <w:tcW w:w="451"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049" w:type="dxa"/>
                  <w:tcBorders>
                    <w:top w:val="single" w:sz="4" w:space="0" w:color="000000"/>
                  </w:tcBorders>
                </w:tcPr>
                <w:p w:rsidR="00206DAE" w:rsidRPr="007A6817" w:rsidRDefault="00206DAE" w:rsidP="007A6817">
                  <w:pPr>
                    <w:widowControl w:val="0"/>
                    <w:snapToGrid w:val="0"/>
                    <w:spacing w:line="240" w:lineRule="auto"/>
                    <w:ind w:firstLine="7"/>
                    <w:jc w:val="center"/>
                    <w:rPr>
                      <w:sz w:val="20"/>
                      <w:szCs w:val="20"/>
                    </w:rPr>
                  </w:pPr>
                  <w:r w:rsidRPr="007A6817">
                    <w:rPr>
                      <w:i/>
                      <w:iCs/>
                      <w:sz w:val="20"/>
                      <w:szCs w:val="20"/>
                    </w:rPr>
                    <w:t>(расшифровка подписи)</w:t>
                  </w: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166" w:type="dxa"/>
                  <w:tcBorders>
                    <w:top w:val="single" w:sz="4" w:space="0" w:color="000000"/>
                  </w:tcBorders>
                </w:tcPr>
                <w:p w:rsidR="00206DAE" w:rsidRPr="007A6817" w:rsidRDefault="00206DAE" w:rsidP="007A6817">
                  <w:pPr>
                    <w:widowControl w:val="0"/>
                    <w:snapToGrid w:val="0"/>
                    <w:spacing w:line="240" w:lineRule="auto"/>
                    <w:jc w:val="center"/>
                    <w:rPr>
                      <w:sz w:val="20"/>
                      <w:szCs w:val="20"/>
                    </w:rPr>
                  </w:pPr>
                  <w:r w:rsidRPr="007A6817">
                    <w:rPr>
                      <w:i/>
                      <w:iCs/>
                      <w:sz w:val="20"/>
                      <w:szCs w:val="20"/>
                    </w:rPr>
                    <w:t>(расшифровка подписи)</w:t>
                  </w:r>
                </w:p>
              </w:tc>
            </w:tr>
            <w:tr w:rsidR="00206DAE" w:rsidRPr="007A6817" w:rsidTr="007A6817">
              <w:trPr>
                <w:cantSplit/>
              </w:trPr>
              <w:tc>
                <w:tcPr>
                  <w:tcW w:w="451"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049" w:type="dxa"/>
                </w:tcPr>
                <w:p w:rsidR="00206DAE" w:rsidRPr="007A6817" w:rsidRDefault="00206DAE" w:rsidP="007A6817">
                  <w:pPr>
                    <w:widowControl w:val="0"/>
                    <w:snapToGrid w:val="0"/>
                    <w:spacing w:line="240" w:lineRule="auto"/>
                    <w:rPr>
                      <w:sz w:val="20"/>
                      <w:szCs w:val="20"/>
                    </w:rPr>
                  </w:pPr>
                </w:p>
              </w:tc>
              <w:tc>
                <w:tcPr>
                  <w:tcW w:w="71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337" w:type="dxa"/>
                  <w:vMerge/>
                  <w:tcMar>
                    <w:left w:w="0" w:type="dxa"/>
                    <w:right w:w="0" w:type="dxa"/>
                  </w:tcMar>
                  <w:vAlign w:val="center"/>
                </w:tcPr>
                <w:p w:rsidR="00206DAE" w:rsidRPr="007A6817" w:rsidRDefault="00206DAE" w:rsidP="007A6817">
                  <w:pPr>
                    <w:widowControl w:val="0"/>
                    <w:spacing w:line="240" w:lineRule="auto"/>
                    <w:rPr>
                      <w:sz w:val="20"/>
                      <w:szCs w:val="20"/>
                    </w:rPr>
                  </w:pPr>
                </w:p>
              </w:tc>
              <w:tc>
                <w:tcPr>
                  <w:tcW w:w="4166" w:type="dxa"/>
                </w:tcPr>
                <w:p w:rsidR="00206DAE" w:rsidRPr="007A6817" w:rsidRDefault="00206DAE" w:rsidP="007A6817">
                  <w:pPr>
                    <w:widowControl w:val="0"/>
                    <w:snapToGrid w:val="0"/>
                    <w:spacing w:line="240" w:lineRule="auto"/>
                    <w:rPr>
                      <w:sz w:val="20"/>
                      <w:szCs w:val="20"/>
                    </w:rPr>
                  </w:pPr>
                </w:p>
              </w:tc>
            </w:tr>
          </w:tbl>
          <w:p w:rsidR="00206DAE" w:rsidRPr="007A6817" w:rsidRDefault="00206DAE" w:rsidP="007A6817">
            <w:pPr>
              <w:widowControl w:val="0"/>
              <w:snapToGrid w:val="0"/>
              <w:spacing w:line="240" w:lineRule="auto"/>
              <w:jc w:val="center"/>
              <w:rPr>
                <w:szCs w:val="24"/>
              </w:rPr>
            </w:pPr>
          </w:p>
        </w:tc>
      </w:tr>
    </w:tbl>
    <w:p w:rsidR="00206DAE" w:rsidRPr="007A6817" w:rsidRDefault="00206DAE" w:rsidP="00206DAE">
      <w:pPr>
        <w:spacing w:line="240" w:lineRule="auto"/>
      </w:pPr>
    </w:p>
    <w:p w:rsidR="00206DAE" w:rsidRPr="007A6817" w:rsidRDefault="00206DAE" w:rsidP="00206DAE">
      <w:pPr>
        <w:spacing w:line="240" w:lineRule="auto"/>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rPr>
                <w:b/>
                <w:sz w:val="24"/>
                <w:szCs w:val="24"/>
                <w:lang w:val="en-US"/>
              </w:rPr>
            </w:pPr>
            <w:r w:rsidRPr="007A6817">
              <w:rPr>
                <w:b/>
                <w:sz w:val="24"/>
                <w:szCs w:val="24"/>
              </w:rPr>
              <w:t>Заказчик</w:t>
            </w:r>
            <w:r w:rsidRPr="007A6817">
              <w:rPr>
                <w:b/>
                <w:sz w:val="24"/>
                <w:szCs w:val="24"/>
                <w:lang w:val="en-US"/>
              </w:rPr>
              <w:t>:</w:t>
            </w:r>
          </w:p>
          <w:p w:rsidR="00206DAE" w:rsidRPr="007A6817" w:rsidRDefault="00206DAE" w:rsidP="007A6817">
            <w:pPr>
              <w:widowControl w:val="0"/>
              <w:spacing w:line="240" w:lineRule="auto"/>
              <w:rPr>
                <w:b/>
                <w:sz w:val="24"/>
                <w:szCs w:val="24"/>
              </w:rPr>
            </w:pPr>
          </w:p>
          <w:p w:rsidR="00206DAE" w:rsidRPr="007A6817" w:rsidRDefault="00206DAE" w:rsidP="007A6817">
            <w:pPr>
              <w:widowControl w:val="0"/>
              <w:spacing w:line="240" w:lineRule="auto"/>
              <w:rPr>
                <w:b/>
                <w:sz w:val="24"/>
                <w:szCs w:val="24"/>
              </w:rPr>
            </w:pPr>
            <w:r w:rsidRPr="007A6817">
              <w:rPr>
                <w:b/>
                <w:sz w:val="24"/>
                <w:szCs w:val="24"/>
              </w:rPr>
              <w:t>____________/___________</w:t>
            </w:r>
          </w:p>
        </w:tc>
        <w:tc>
          <w:tcPr>
            <w:tcW w:w="4785" w:type="dxa"/>
          </w:tcPr>
          <w:p w:rsidR="00206DAE" w:rsidRPr="007A6817" w:rsidRDefault="00206DAE" w:rsidP="007A6817">
            <w:pPr>
              <w:widowControl w:val="0"/>
              <w:spacing w:line="240" w:lineRule="auto"/>
              <w:rPr>
                <w:b/>
                <w:sz w:val="24"/>
                <w:szCs w:val="24"/>
              </w:rPr>
            </w:pPr>
            <w:r w:rsidRPr="007A6817">
              <w:rPr>
                <w:b/>
                <w:sz w:val="24"/>
                <w:szCs w:val="24"/>
              </w:rPr>
              <w:t>Подрядчик:</w:t>
            </w:r>
          </w:p>
          <w:p w:rsidR="00206DAE" w:rsidRPr="007A6817" w:rsidRDefault="00206DAE" w:rsidP="007A6817">
            <w:pPr>
              <w:widowControl w:val="0"/>
              <w:spacing w:line="240" w:lineRule="auto"/>
              <w:rPr>
                <w:b/>
                <w:sz w:val="24"/>
                <w:szCs w:val="24"/>
              </w:rPr>
            </w:pPr>
          </w:p>
          <w:p w:rsidR="00206DAE" w:rsidRPr="007A6817" w:rsidRDefault="00206DAE" w:rsidP="007A6817">
            <w:pPr>
              <w:widowControl w:val="0"/>
              <w:spacing w:line="240" w:lineRule="auto"/>
              <w:rPr>
                <w:b/>
                <w:sz w:val="24"/>
                <w:szCs w:val="24"/>
              </w:rPr>
            </w:pPr>
            <w:r w:rsidRPr="007A6817">
              <w:rPr>
                <w:b/>
                <w:sz w:val="24"/>
                <w:szCs w:val="24"/>
              </w:rPr>
              <w:t>____________/___________</w:t>
            </w:r>
          </w:p>
        </w:tc>
      </w:tr>
    </w:tbl>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pPr>
    </w:p>
    <w:p w:rsidR="00206DAE" w:rsidRPr="007A6817" w:rsidRDefault="00206DAE" w:rsidP="00206DAE">
      <w:pPr>
        <w:spacing w:line="240" w:lineRule="auto"/>
        <w:ind w:firstLine="0"/>
        <w:rPr>
          <w:sz w:val="22"/>
          <w:szCs w:val="22"/>
        </w:rPr>
        <w:sectPr w:rsidR="00206DAE" w:rsidRPr="007A6817">
          <w:headerReference w:type="default" r:id="rId17"/>
          <w:footerReference w:type="default" r:id="rId18"/>
          <w:headerReference w:type="first" r:id="rId19"/>
          <w:footerReference w:type="first" r:id="rId20"/>
          <w:pgSz w:w="11906" w:h="16838"/>
          <w:pgMar w:top="1134" w:right="851" w:bottom="1134" w:left="1418" w:header="567" w:footer="284" w:gutter="0"/>
          <w:cols w:space="720"/>
          <w:formProt w:val="0"/>
          <w:docGrid w:linePitch="360"/>
        </w:sectPr>
      </w:pPr>
    </w:p>
    <w:p w:rsidR="00206DAE" w:rsidRPr="00604C3C" w:rsidRDefault="00206DAE" w:rsidP="00206DAE">
      <w:pPr>
        <w:spacing w:line="240" w:lineRule="auto"/>
        <w:ind w:firstLine="0"/>
        <w:jc w:val="right"/>
        <w:rPr>
          <w:sz w:val="23"/>
          <w:szCs w:val="23"/>
        </w:rPr>
      </w:pPr>
      <w:bookmarkStart w:id="45" w:name="RANGE!A1%25253AAG40"/>
      <w:bookmarkStart w:id="46" w:name="RANGE!A1%25253AAG42"/>
      <w:bookmarkEnd w:id="45"/>
      <w:bookmarkEnd w:id="46"/>
      <w:r w:rsidRPr="00604C3C">
        <w:rPr>
          <w:sz w:val="23"/>
          <w:szCs w:val="23"/>
        </w:rPr>
        <w:lastRenderedPageBreak/>
        <w:t>Приложение № 9</w:t>
      </w:r>
    </w:p>
    <w:p w:rsidR="00206DAE" w:rsidRPr="00604C3C" w:rsidRDefault="00206DAE" w:rsidP="00206DAE">
      <w:pPr>
        <w:spacing w:line="240" w:lineRule="auto"/>
        <w:ind w:firstLine="0"/>
        <w:jc w:val="right"/>
        <w:rPr>
          <w:sz w:val="23"/>
          <w:szCs w:val="23"/>
        </w:rPr>
      </w:pPr>
      <w:r w:rsidRPr="00604C3C">
        <w:rPr>
          <w:sz w:val="23"/>
          <w:szCs w:val="23"/>
        </w:rPr>
        <w:t xml:space="preserve">к Договору подряда </w:t>
      </w:r>
    </w:p>
    <w:p w:rsidR="00206DAE" w:rsidRPr="00604C3C" w:rsidRDefault="00206DAE" w:rsidP="00206DAE">
      <w:pPr>
        <w:spacing w:line="240" w:lineRule="auto"/>
        <w:ind w:firstLine="0"/>
        <w:jc w:val="right"/>
        <w:rPr>
          <w:sz w:val="23"/>
          <w:szCs w:val="23"/>
        </w:rPr>
      </w:pPr>
      <w:r w:rsidRPr="00604C3C">
        <w:rPr>
          <w:sz w:val="23"/>
          <w:szCs w:val="23"/>
        </w:rPr>
        <w:t>от «____» __________ 20</w:t>
      </w:r>
      <w:r w:rsidR="00604C3C" w:rsidRPr="00604C3C">
        <w:rPr>
          <w:sz w:val="23"/>
          <w:szCs w:val="23"/>
        </w:rPr>
        <w:t>26</w:t>
      </w:r>
      <w:r w:rsidRPr="00604C3C">
        <w:rPr>
          <w:sz w:val="23"/>
          <w:szCs w:val="23"/>
        </w:rPr>
        <w:t xml:space="preserve"> г. № ____</w:t>
      </w: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jc w:val="right"/>
        <w:rPr>
          <w:b/>
          <w:bCs/>
          <w:sz w:val="24"/>
          <w:szCs w:val="24"/>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rPr>
          <w:b/>
          <w:bCs/>
          <w:sz w:val="24"/>
          <w:szCs w:val="24"/>
        </w:rPr>
      </w:pPr>
    </w:p>
    <w:p w:rsidR="00206DAE" w:rsidRPr="007A6817" w:rsidRDefault="00206DAE" w:rsidP="00206DAE">
      <w:pPr>
        <w:spacing w:line="240" w:lineRule="auto"/>
        <w:ind w:firstLine="0"/>
        <w:jc w:val="center"/>
        <w:rPr>
          <w:b/>
          <w:sz w:val="24"/>
          <w:szCs w:val="24"/>
        </w:rPr>
      </w:pPr>
      <w:r w:rsidRPr="007A6817">
        <w:rPr>
          <w:b/>
          <w:sz w:val="24"/>
          <w:szCs w:val="24"/>
        </w:rPr>
        <w:t>Перечень объектов учета капитальных вложений</w:t>
      </w: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206DAE" w:rsidRPr="007A6817" w:rsidTr="007A6817">
        <w:tc>
          <w:tcPr>
            <w:tcW w:w="68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 xml:space="preserve">Имущество Заказчика </w:t>
            </w:r>
          </w:p>
          <w:p w:rsidR="00206DAE" w:rsidRPr="007A6817" w:rsidRDefault="00206DAE" w:rsidP="007A6817">
            <w:pPr>
              <w:widowControl w:val="0"/>
              <w:spacing w:line="240" w:lineRule="auto"/>
              <w:ind w:firstLine="0"/>
              <w:jc w:val="center"/>
              <w:rPr>
                <w:sz w:val="24"/>
                <w:szCs w:val="24"/>
              </w:rPr>
            </w:pPr>
            <w:r w:rsidRPr="007A6817">
              <w:rPr>
                <w:sz w:val="24"/>
                <w:szCs w:val="24"/>
              </w:rPr>
              <w:t>(основные средства) в составе Объекта</w:t>
            </w:r>
          </w:p>
        </w:tc>
      </w:tr>
      <w:tr w:rsidR="00206DAE" w:rsidRPr="007A6817" w:rsidTr="007A6817">
        <w:tc>
          <w:tcPr>
            <w:tcW w:w="68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p>
        </w:tc>
      </w:tr>
      <w:tr w:rsidR="00206DAE" w:rsidRPr="007A6817" w:rsidTr="007A6817">
        <w:tc>
          <w:tcPr>
            <w:tcW w:w="68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p>
        </w:tc>
      </w:tr>
      <w:tr w:rsidR="00206DAE" w:rsidRPr="007A6817" w:rsidTr="007A6817">
        <w:tc>
          <w:tcPr>
            <w:tcW w:w="685"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r w:rsidRPr="007A6817">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206DAE" w:rsidRPr="007A6817" w:rsidRDefault="00206DAE" w:rsidP="007A6817">
            <w:pPr>
              <w:widowControl w:val="0"/>
              <w:spacing w:line="240" w:lineRule="auto"/>
              <w:ind w:firstLine="0"/>
              <w:jc w:val="center"/>
              <w:rPr>
                <w:sz w:val="24"/>
                <w:szCs w:val="24"/>
              </w:rPr>
            </w:pPr>
          </w:p>
        </w:tc>
      </w:tr>
    </w:tbl>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rPr>
          <w:sz w:val="24"/>
        </w:rPr>
      </w:pPr>
    </w:p>
    <w:p w:rsidR="00206DAE" w:rsidRPr="007A6817" w:rsidRDefault="00206DAE" w:rsidP="00206DAE">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06DAE" w:rsidRPr="007A6817" w:rsidTr="007A6817">
        <w:tc>
          <w:tcPr>
            <w:tcW w:w="4785" w:type="dxa"/>
          </w:tcPr>
          <w:p w:rsidR="00206DAE" w:rsidRPr="007A6817" w:rsidRDefault="00206DAE" w:rsidP="007A6817">
            <w:pPr>
              <w:widowControl w:val="0"/>
              <w:spacing w:line="240" w:lineRule="auto"/>
              <w:ind w:firstLine="0"/>
              <w:rPr>
                <w:b/>
                <w:sz w:val="24"/>
              </w:rPr>
            </w:pPr>
            <w:r w:rsidRPr="007A6817">
              <w:rPr>
                <w:b/>
                <w:sz w:val="24"/>
              </w:rPr>
              <w:t>Заказчик:</w:t>
            </w:r>
          </w:p>
        </w:tc>
        <w:tc>
          <w:tcPr>
            <w:tcW w:w="4785" w:type="dxa"/>
          </w:tcPr>
          <w:p w:rsidR="00206DAE" w:rsidRPr="007A6817" w:rsidRDefault="00206DAE" w:rsidP="007A6817">
            <w:pPr>
              <w:widowControl w:val="0"/>
              <w:spacing w:line="240" w:lineRule="auto"/>
              <w:ind w:firstLine="0"/>
              <w:rPr>
                <w:b/>
                <w:sz w:val="24"/>
              </w:rPr>
            </w:pPr>
            <w:r w:rsidRPr="007A6817">
              <w:rPr>
                <w:b/>
                <w:sz w:val="24"/>
              </w:rPr>
              <w:t>Подрядчик:</w:t>
            </w:r>
          </w:p>
        </w:tc>
      </w:tr>
      <w:tr w:rsidR="00206DAE" w:rsidRPr="007A6817" w:rsidTr="007A6817">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tc>
        <w:tc>
          <w:tcPr>
            <w:tcW w:w="4785" w:type="dxa"/>
          </w:tcPr>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p>
          <w:p w:rsidR="00206DAE" w:rsidRPr="007A6817" w:rsidRDefault="00206DAE" w:rsidP="007A6817">
            <w:pPr>
              <w:widowControl w:val="0"/>
              <w:spacing w:line="240" w:lineRule="auto"/>
              <w:ind w:firstLine="0"/>
              <w:rPr>
                <w:sz w:val="22"/>
                <w:szCs w:val="22"/>
              </w:rPr>
            </w:pPr>
            <w:r w:rsidRPr="007A6817">
              <w:rPr>
                <w:sz w:val="22"/>
                <w:szCs w:val="22"/>
              </w:rPr>
              <w:t xml:space="preserve">_______________ / _______________ </w:t>
            </w:r>
          </w:p>
          <w:p w:rsidR="00206DAE" w:rsidRPr="007A6817" w:rsidRDefault="00206DAE" w:rsidP="007A6817">
            <w:pPr>
              <w:widowControl w:val="0"/>
              <w:spacing w:line="240" w:lineRule="auto"/>
              <w:ind w:firstLine="0"/>
              <w:rPr>
                <w:sz w:val="22"/>
                <w:szCs w:val="22"/>
              </w:rPr>
            </w:pPr>
          </w:p>
        </w:tc>
      </w:tr>
    </w:tbl>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sectPr w:rsidR="00206DAE" w:rsidRPr="007A6817">
          <w:headerReference w:type="default" r:id="rId21"/>
          <w:footerReference w:type="default" r:id="rId22"/>
          <w:headerReference w:type="first" r:id="rId23"/>
          <w:footerReference w:type="first" r:id="rId24"/>
          <w:pgSz w:w="11906" w:h="16838"/>
          <w:pgMar w:top="1134" w:right="851" w:bottom="1134" w:left="1418" w:header="567" w:footer="284" w:gutter="0"/>
          <w:cols w:space="720"/>
          <w:formProt w:val="0"/>
          <w:docGrid w:linePitch="360"/>
        </w:sectPr>
      </w:pPr>
    </w:p>
    <w:p w:rsidR="00206DAE" w:rsidRPr="00604C3C" w:rsidRDefault="00206DAE" w:rsidP="00604C3C">
      <w:pPr>
        <w:spacing w:line="240" w:lineRule="auto"/>
        <w:ind w:firstLine="0"/>
        <w:jc w:val="right"/>
        <w:rPr>
          <w:sz w:val="23"/>
          <w:szCs w:val="23"/>
        </w:rPr>
      </w:pPr>
      <w:r w:rsidRPr="00604C3C">
        <w:rPr>
          <w:sz w:val="23"/>
          <w:szCs w:val="23"/>
        </w:rPr>
        <w:lastRenderedPageBreak/>
        <w:t>Приложение № 10</w:t>
      </w:r>
    </w:p>
    <w:p w:rsidR="00206DAE" w:rsidRPr="00604C3C" w:rsidRDefault="00206DAE" w:rsidP="00604C3C">
      <w:pPr>
        <w:spacing w:line="240" w:lineRule="auto"/>
        <w:ind w:firstLine="0"/>
        <w:jc w:val="right"/>
        <w:rPr>
          <w:sz w:val="23"/>
          <w:szCs w:val="23"/>
        </w:rPr>
      </w:pPr>
      <w:r w:rsidRPr="00604C3C">
        <w:rPr>
          <w:sz w:val="23"/>
          <w:szCs w:val="23"/>
        </w:rPr>
        <w:t>к Договору подряда</w:t>
      </w:r>
    </w:p>
    <w:p w:rsidR="00206DAE" w:rsidRPr="00604C3C" w:rsidRDefault="00206DAE" w:rsidP="00604C3C">
      <w:pPr>
        <w:spacing w:line="240" w:lineRule="auto"/>
        <w:ind w:firstLine="0"/>
        <w:jc w:val="right"/>
        <w:rPr>
          <w:sz w:val="23"/>
          <w:szCs w:val="23"/>
        </w:rPr>
      </w:pPr>
      <w:r w:rsidRPr="00604C3C">
        <w:rPr>
          <w:sz w:val="23"/>
          <w:szCs w:val="23"/>
        </w:rPr>
        <w:t>от «____» __________ 20</w:t>
      </w:r>
      <w:r w:rsidR="00604C3C" w:rsidRPr="00604C3C">
        <w:rPr>
          <w:sz w:val="23"/>
          <w:szCs w:val="23"/>
        </w:rPr>
        <w:t>26</w:t>
      </w:r>
      <w:r w:rsidRPr="00604C3C">
        <w:rPr>
          <w:sz w:val="23"/>
          <w:szCs w:val="23"/>
        </w:rPr>
        <w:t xml:space="preserve"> г. № ____</w:t>
      </w: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both"/>
        <w:rPr>
          <w:rFonts w:ascii="Times New Roman" w:hAnsi="Times New Roman" w:cs="Times New Roman"/>
          <w:bCs/>
        </w:rPr>
      </w:pPr>
    </w:p>
    <w:p w:rsidR="00206DAE" w:rsidRPr="007A6817" w:rsidRDefault="00206DAE" w:rsidP="00206DAE">
      <w:pPr>
        <w:pStyle w:val="afc"/>
        <w:shd w:val="clear" w:color="auto" w:fill="FFFFFF"/>
        <w:ind w:left="0"/>
        <w:jc w:val="center"/>
        <w:rPr>
          <w:rFonts w:ascii="Times New Roman" w:hAnsi="Times New Roman" w:cs="Times New Roman"/>
          <w:bCs/>
          <w:sz w:val="28"/>
          <w:szCs w:val="28"/>
        </w:rPr>
      </w:pPr>
      <w:r w:rsidRPr="007A6817">
        <w:rPr>
          <w:rFonts w:ascii="Times New Roman" w:hAnsi="Times New Roman" w:cs="Times New Roman"/>
          <w:bCs/>
          <w:sz w:val="28"/>
          <w:szCs w:val="28"/>
        </w:rPr>
        <w:t>Регламент взаимодействия в ходе исполнения процессов управления проектом</w:t>
      </w:r>
    </w:p>
    <w:p w:rsidR="00206DAE" w:rsidRPr="007A6817" w:rsidRDefault="00206DAE" w:rsidP="00206DAE">
      <w:pPr>
        <w:spacing w:line="240" w:lineRule="auto"/>
        <w:ind w:firstLine="0"/>
        <w:jc w:val="left"/>
        <w:rPr>
          <w:sz w:val="24"/>
          <w:szCs w:val="24"/>
        </w:rPr>
      </w:pPr>
      <w:r w:rsidRPr="007A6817">
        <w:br w:type="page"/>
      </w:r>
    </w:p>
    <w:p w:rsidR="00206DAE" w:rsidRPr="00604C3C" w:rsidRDefault="00206DAE" w:rsidP="00604C3C">
      <w:pPr>
        <w:spacing w:line="240" w:lineRule="auto"/>
        <w:ind w:firstLine="0"/>
        <w:jc w:val="right"/>
        <w:rPr>
          <w:sz w:val="23"/>
          <w:szCs w:val="23"/>
        </w:rPr>
      </w:pPr>
      <w:r w:rsidRPr="00604C3C">
        <w:rPr>
          <w:sz w:val="23"/>
          <w:szCs w:val="23"/>
        </w:rPr>
        <w:lastRenderedPageBreak/>
        <w:t>Приложение № 11</w:t>
      </w:r>
    </w:p>
    <w:p w:rsidR="00206DAE" w:rsidRPr="00604C3C" w:rsidRDefault="00206DAE" w:rsidP="00604C3C">
      <w:pPr>
        <w:spacing w:line="240" w:lineRule="auto"/>
        <w:ind w:firstLine="0"/>
        <w:jc w:val="right"/>
        <w:rPr>
          <w:sz w:val="23"/>
          <w:szCs w:val="23"/>
        </w:rPr>
      </w:pPr>
      <w:r w:rsidRPr="00604C3C">
        <w:rPr>
          <w:sz w:val="23"/>
          <w:szCs w:val="23"/>
        </w:rPr>
        <w:t>к Договору подряда</w:t>
      </w:r>
    </w:p>
    <w:p w:rsidR="00206DAE" w:rsidRPr="00604C3C" w:rsidRDefault="00206DAE" w:rsidP="00604C3C">
      <w:pPr>
        <w:spacing w:line="240" w:lineRule="auto"/>
        <w:ind w:firstLine="0"/>
        <w:jc w:val="right"/>
        <w:rPr>
          <w:sz w:val="23"/>
          <w:szCs w:val="23"/>
        </w:rPr>
      </w:pPr>
      <w:r w:rsidRPr="00604C3C">
        <w:rPr>
          <w:sz w:val="23"/>
          <w:szCs w:val="23"/>
        </w:rPr>
        <w:t>от «____» __________ 20</w:t>
      </w:r>
      <w:r w:rsidR="00604C3C" w:rsidRPr="00604C3C">
        <w:rPr>
          <w:sz w:val="23"/>
          <w:szCs w:val="23"/>
        </w:rPr>
        <w:t>26</w:t>
      </w:r>
      <w:r w:rsidRPr="00604C3C">
        <w:rPr>
          <w:sz w:val="23"/>
          <w:szCs w:val="23"/>
        </w:rPr>
        <w:t xml:space="preserve"> г. № ____</w:t>
      </w:r>
    </w:p>
    <w:p w:rsidR="00206DAE" w:rsidRPr="007A6817" w:rsidRDefault="00206DAE" w:rsidP="00206DAE">
      <w:pPr>
        <w:spacing w:line="240" w:lineRule="auto"/>
        <w:ind w:firstLine="0"/>
        <w:rPr>
          <w:sz w:val="24"/>
          <w:szCs w:val="24"/>
        </w:rPr>
      </w:pPr>
    </w:p>
    <w:p w:rsidR="00206DAE" w:rsidRPr="007A6817" w:rsidRDefault="00206DAE" w:rsidP="00206DAE">
      <w:pPr>
        <w:tabs>
          <w:tab w:val="left" w:pos="1134"/>
        </w:tabs>
        <w:spacing w:line="240" w:lineRule="auto"/>
        <w:jc w:val="center"/>
        <w:rPr>
          <w:b/>
          <w:sz w:val="24"/>
          <w:szCs w:val="24"/>
        </w:rPr>
      </w:pPr>
    </w:p>
    <w:p w:rsidR="00206DAE" w:rsidRPr="007A6817" w:rsidRDefault="00206DAE" w:rsidP="00206DAE">
      <w:pPr>
        <w:pStyle w:val="10"/>
        <w:spacing w:before="0" w:after="0"/>
        <w:jc w:val="center"/>
        <w:rPr>
          <w:rFonts w:ascii="Times New Roman" w:hAnsi="Times New Roman"/>
          <w:b w:val="0"/>
          <w:sz w:val="24"/>
          <w:szCs w:val="24"/>
        </w:rPr>
      </w:pPr>
      <w:bookmarkStart w:id="47" w:name="_Toc122678950"/>
      <w:r w:rsidRPr="007A6817">
        <w:rPr>
          <w:rFonts w:ascii="Times New Roman" w:hAnsi="Times New Roman"/>
          <w:sz w:val="24"/>
          <w:szCs w:val="24"/>
        </w:rPr>
        <w:t>Критерии отбора Банков-гарантов</w:t>
      </w:r>
      <w:r w:rsidRPr="007A6817">
        <w:rPr>
          <w:rStyle w:val="a5"/>
          <w:rFonts w:ascii="Times New Roman" w:hAnsi="Times New Roman"/>
          <w:sz w:val="24"/>
          <w:szCs w:val="24"/>
        </w:rPr>
        <w:footnoteReference w:id="27"/>
      </w:r>
      <w:bookmarkEnd w:id="47"/>
    </w:p>
    <w:p w:rsidR="00206DAE" w:rsidRPr="007A6817" w:rsidRDefault="00206DAE" w:rsidP="00206DAE">
      <w:pPr>
        <w:tabs>
          <w:tab w:val="left" w:pos="1134"/>
        </w:tabs>
        <w:spacing w:line="240" w:lineRule="auto"/>
        <w:ind w:firstLine="709"/>
        <w:rPr>
          <w:sz w:val="24"/>
          <w:szCs w:val="24"/>
        </w:rPr>
      </w:pPr>
      <w:r w:rsidRPr="007A6817">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7A6817">
        <w:rPr>
          <w:rStyle w:val="a5"/>
          <w:sz w:val="24"/>
          <w:szCs w:val="24"/>
        </w:rPr>
        <w:footnoteReference w:id="28"/>
      </w:r>
      <w:r w:rsidRPr="007A6817">
        <w:rPr>
          <w:sz w:val="24"/>
          <w:szCs w:val="24"/>
        </w:rPr>
        <w:t>, а также соответствовать следующим критериям:</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Иметь кредитный рейтинг по национальной шкале не ниже уровня «BBB» рейтингового агентства АКРА или не ниже уровня «</w:t>
      </w:r>
      <w:proofErr w:type="spellStart"/>
      <w:r w:rsidRPr="007A6817">
        <w:rPr>
          <w:sz w:val="24"/>
          <w:szCs w:val="24"/>
        </w:rPr>
        <w:t>ruBBB</w:t>
      </w:r>
      <w:proofErr w:type="spellEnd"/>
      <w:r w:rsidRPr="007A6817">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7A6817">
        <w:rPr>
          <w:sz w:val="24"/>
          <w:szCs w:val="24"/>
        </w:rPr>
        <w:t>Fitch-Ratings</w:t>
      </w:r>
      <w:proofErr w:type="spellEnd"/>
      <w:r w:rsidRPr="007A6817">
        <w:rPr>
          <w:sz w:val="24"/>
          <w:szCs w:val="24"/>
        </w:rPr>
        <w:t>» или «</w:t>
      </w:r>
      <w:proofErr w:type="spellStart"/>
      <w:r w:rsidRPr="007A6817">
        <w:rPr>
          <w:sz w:val="24"/>
          <w:szCs w:val="24"/>
        </w:rPr>
        <w:t>Standard</w:t>
      </w:r>
      <w:proofErr w:type="spellEnd"/>
      <w:r w:rsidRPr="007A6817">
        <w:rPr>
          <w:sz w:val="24"/>
          <w:szCs w:val="24"/>
        </w:rPr>
        <w:t xml:space="preserve"> &amp; </w:t>
      </w:r>
      <w:proofErr w:type="spellStart"/>
      <w:r w:rsidRPr="007A6817">
        <w:rPr>
          <w:sz w:val="24"/>
          <w:szCs w:val="24"/>
        </w:rPr>
        <w:t>Poor's</w:t>
      </w:r>
      <w:proofErr w:type="spellEnd"/>
      <w:r w:rsidRPr="007A6817">
        <w:rPr>
          <w:sz w:val="24"/>
          <w:szCs w:val="24"/>
        </w:rPr>
        <w:t>» либо уровня «Bа2» по классификации рейтингового агентства «</w:t>
      </w:r>
      <w:proofErr w:type="spellStart"/>
      <w:r w:rsidRPr="007A6817">
        <w:rPr>
          <w:sz w:val="24"/>
          <w:szCs w:val="24"/>
        </w:rPr>
        <w:t>Moody's</w:t>
      </w:r>
      <w:proofErr w:type="spellEnd"/>
      <w:r w:rsidRPr="007A6817">
        <w:rPr>
          <w:sz w:val="24"/>
          <w:szCs w:val="24"/>
        </w:rPr>
        <w:t xml:space="preserve"> </w:t>
      </w:r>
      <w:proofErr w:type="spellStart"/>
      <w:r w:rsidRPr="007A6817">
        <w:rPr>
          <w:sz w:val="24"/>
          <w:szCs w:val="24"/>
        </w:rPr>
        <w:t>Investors</w:t>
      </w:r>
      <w:proofErr w:type="spellEnd"/>
      <w:r w:rsidRPr="007A6817">
        <w:rPr>
          <w:sz w:val="24"/>
          <w:szCs w:val="24"/>
        </w:rPr>
        <w:t xml:space="preserve"> </w:t>
      </w:r>
      <w:proofErr w:type="spellStart"/>
      <w:r w:rsidRPr="007A6817">
        <w:rPr>
          <w:sz w:val="24"/>
          <w:szCs w:val="24"/>
        </w:rPr>
        <w:t>Service</w:t>
      </w:r>
      <w:proofErr w:type="spellEnd"/>
      <w:r w:rsidRPr="007A6817">
        <w:rPr>
          <w:sz w:val="24"/>
          <w:szCs w:val="24"/>
        </w:rPr>
        <w:t>»</w:t>
      </w:r>
      <w:r w:rsidRPr="007A6817">
        <w:rPr>
          <w:rStyle w:val="a5"/>
          <w:sz w:val="24"/>
          <w:szCs w:val="24"/>
        </w:rPr>
        <w:footnoteReference w:id="29"/>
      </w:r>
      <w:r w:rsidRPr="007A6817">
        <w:rPr>
          <w:sz w:val="24"/>
          <w:szCs w:val="24"/>
        </w:rPr>
        <w:t xml:space="preserve">. </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7A6817">
        <w:rPr>
          <w:rStyle w:val="a5"/>
          <w:sz w:val="24"/>
          <w:szCs w:val="24"/>
        </w:rPr>
        <w:footnoteReference w:id="30"/>
      </w:r>
      <w:r w:rsidRPr="007A6817">
        <w:rPr>
          <w:sz w:val="24"/>
          <w:szCs w:val="24"/>
        </w:rPr>
        <w:t>.</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 xml:space="preserve">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w:t>
      </w:r>
      <w:r w:rsidRPr="007A6817">
        <w:rPr>
          <w:sz w:val="24"/>
          <w:szCs w:val="24"/>
        </w:rPr>
        <w:lastRenderedPageBreak/>
        <w:t>«Оздоровление банков» сайта Государственной корпорации «Агентство по страхованию вкладов» (http://www.asv.org.ru))».</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Не иметь просроченную задолженность перед Заказчиком и компаниями Группы РусГидро.</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r w:rsidRPr="007A6817">
        <w:rPr>
          <w:rStyle w:val="a5"/>
          <w:sz w:val="24"/>
          <w:szCs w:val="24"/>
        </w:rPr>
        <w:footnoteReference w:id="31"/>
      </w:r>
      <w:r w:rsidRPr="007A6817">
        <w:rPr>
          <w:sz w:val="24"/>
          <w:szCs w:val="24"/>
        </w:rPr>
        <w:t>.</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Требования, установленные пунктами 2 – 4 настоящих Критериев, не распространяются на кредитные организации:</w:t>
      </w:r>
    </w:p>
    <w:p w:rsidR="00206DAE" w:rsidRPr="007A6817" w:rsidRDefault="00206DAE" w:rsidP="00206DAE">
      <w:pPr>
        <w:numPr>
          <w:ilvl w:val="1"/>
          <w:numId w:val="27"/>
        </w:numPr>
        <w:tabs>
          <w:tab w:val="left" w:pos="1134"/>
        </w:tabs>
        <w:spacing w:line="240" w:lineRule="auto"/>
        <w:ind w:left="0" w:firstLine="709"/>
        <w:rPr>
          <w:sz w:val="24"/>
          <w:szCs w:val="24"/>
        </w:rPr>
      </w:pPr>
      <w:r w:rsidRPr="007A6817">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206DAE" w:rsidRPr="007A6817" w:rsidRDefault="00206DAE" w:rsidP="00206DAE">
      <w:pPr>
        <w:numPr>
          <w:ilvl w:val="1"/>
          <w:numId w:val="27"/>
        </w:numPr>
        <w:tabs>
          <w:tab w:val="left" w:pos="1134"/>
        </w:tabs>
        <w:spacing w:line="240" w:lineRule="auto"/>
        <w:ind w:left="0" w:firstLine="709"/>
        <w:rPr>
          <w:sz w:val="24"/>
          <w:szCs w:val="24"/>
        </w:rPr>
      </w:pPr>
      <w:r w:rsidRPr="007A6817">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206DAE" w:rsidRPr="007A6817" w:rsidRDefault="00206DAE" w:rsidP="00206DAE">
      <w:pPr>
        <w:numPr>
          <w:ilvl w:val="1"/>
          <w:numId w:val="27"/>
        </w:numPr>
        <w:tabs>
          <w:tab w:val="left" w:pos="1134"/>
        </w:tabs>
        <w:spacing w:line="240" w:lineRule="auto"/>
        <w:ind w:left="0" w:firstLine="709"/>
        <w:rPr>
          <w:sz w:val="24"/>
          <w:szCs w:val="24"/>
        </w:rPr>
      </w:pPr>
      <w:r w:rsidRPr="007A6817">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206DAE" w:rsidRPr="007A6817" w:rsidRDefault="00206DAE" w:rsidP="00206DAE">
      <w:pPr>
        <w:numPr>
          <w:ilvl w:val="1"/>
          <w:numId w:val="27"/>
        </w:numPr>
        <w:tabs>
          <w:tab w:val="left" w:pos="1134"/>
        </w:tabs>
        <w:spacing w:line="240" w:lineRule="auto"/>
        <w:ind w:left="0" w:firstLine="709"/>
        <w:rPr>
          <w:sz w:val="24"/>
          <w:szCs w:val="24"/>
        </w:rPr>
      </w:pPr>
      <w:r w:rsidRPr="007A6817">
        <w:rPr>
          <w:sz w:val="24"/>
          <w:szCs w:val="24"/>
        </w:rPr>
        <w:t xml:space="preserve"> ВЭБ.РФ.</w:t>
      </w:r>
    </w:p>
    <w:p w:rsidR="00206DAE" w:rsidRPr="007A6817" w:rsidRDefault="00206DAE" w:rsidP="00206DAE">
      <w:pPr>
        <w:numPr>
          <w:ilvl w:val="1"/>
          <w:numId w:val="26"/>
        </w:numPr>
        <w:tabs>
          <w:tab w:val="left" w:pos="1134"/>
        </w:tabs>
        <w:spacing w:line="240" w:lineRule="auto"/>
        <w:ind w:left="0" w:firstLine="710"/>
        <w:rPr>
          <w:sz w:val="24"/>
          <w:szCs w:val="24"/>
        </w:rPr>
      </w:pPr>
      <w:r w:rsidRPr="007A681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206DAE" w:rsidRPr="007A6817" w:rsidRDefault="00206DAE" w:rsidP="00206DAE">
      <w:pPr>
        <w:tabs>
          <w:tab w:val="left" w:pos="1134"/>
        </w:tabs>
        <w:spacing w:line="240" w:lineRule="auto"/>
        <w:ind w:firstLine="709"/>
        <w:jc w:val="center"/>
        <w:rPr>
          <w:sz w:val="24"/>
          <w:szCs w:val="24"/>
        </w:rPr>
      </w:pPr>
      <w:proofErr w:type="spellStart"/>
      <w:r w:rsidRPr="007A6817">
        <w:rPr>
          <w:b/>
          <w:i/>
          <w:sz w:val="24"/>
          <w:szCs w:val="24"/>
        </w:rPr>
        <w:t>Lim</w:t>
      </w:r>
      <w:r w:rsidRPr="007A6817">
        <w:rPr>
          <w:b/>
          <w:i/>
          <w:sz w:val="24"/>
          <w:szCs w:val="24"/>
          <w:vertAlign w:val="subscript"/>
        </w:rPr>
        <w:t>Ai</w:t>
      </w:r>
      <w:proofErr w:type="spellEnd"/>
      <w:r w:rsidRPr="007A6817">
        <w:rPr>
          <w:b/>
          <w:i/>
          <w:sz w:val="24"/>
          <w:szCs w:val="24"/>
        </w:rPr>
        <w:t xml:space="preserve">  = </w:t>
      </w:r>
      <w:proofErr w:type="spellStart"/>
      <w:r w:rsidRPr="007A6817">
        <w:rPr>
          <w:b/>
          <w:i/>
          <w:sz w:val="24"/>
          <w:szCs w:val="24"/>
        </w:rPr>
        <w:t>r</w:t>
      </w:r>
      <w:r w:rsidRPr="007A6817">
        <w:rPr>
          <w:b/>
          <w:i/>
          <w:sz w:val="24"/>
          <w:szCs w:val="24"/>
          <w:vertAlign w:val="subscript"/>
        </w:rPr>
        <w:t>i</w:t>
      </w:r>
      <w:proofErr w:type="spellEnd"/>
      <w:r w:rsidRPr="007A6817">
        <w:rPr>
          <w:b/>
          <w:i/>
          <w:sz w:val="24"/>
          <w:szCs w:val="24"/>
        </w:rPr>
        <w:t xml:space="preserve"> × </w:t>
      </w:r>
      <w:proofErr w:type="spellStart"/>
      <w:r w:rsidRPr="007A6817">
        <w:rPr>
          <w:b/>
          <w:i/>
          <w:sz w:val="24"/>
          <w:szCs w:val="24"/>
        </w:rPr>
        <w:t>СK</w:t>
      </w:r>
      <w:r w:rsidRPr="007A6817">
        <w:rPr>
          <w:b/>
          <w:i/>
          <w:sz w:val="24"/>
          <w:szCs w:val="24"/>
          <w:vertAlign w:val="subscript"/>
        </w:rPr>
        <w:t>i</w:t>
      </w:r>
      <w:proofErr w:type="spellEnd"/>
      <w:r w:rsidRPr="007A6817">
        <w:rPr>
          <w:sz w:val="24"/>
          <w:szCs w:val="24"/>
        </w:rPr>
        <w:t>, где</w:t>
      </w:r>
    </w:p>
    <w:tbl>
      <w:tblPr>
        <w:tblW w:w="9606" w:type="dxa"/>
        <w:tblLayout w:type="fixed"/>
        <w:tblLook w:val="01E0" w:firstRow="1" w:lastRow="1" w:firstColumn="1" w:lastColumn="1" w:noHBand="0" w:noVBand="0"/>
      </w:tblPr>
      <w:tblGrid>
        <w:gridCol w:w="817"/>
        <w:gridCol w:w="281"/>
        <w:gridCol w:w="8508"/>
      </w:tblGrid>
      <w:tr w:rsidR="00206DAE" w:rsidRPr="007A6817" w:rsidTr="007A6817">
        <w:trPr>
          <w:trHeight w:val="426"/>
        </w:trPr>
        <w:tc>
          <w:tcPr>
            <w:tcW w:w="817" w:type="dxa"/>
            <w:shd w:val="clear" w:color="auto" w:fill="auto"/>
          </w:tcPr>
          <w:p w:rsidR="00206DAE" w:rsidRPr="007A6817" w:rsidRDefault="00206DAE" w:rsidP="007A6817">
            <w:pPr>
              <w:widowControl w:val="0"/>
              <w:spacing w:line="240" w:lineRule="auto"/>
              <w:ind w:right="-108"/>
              <w:rPr>
                <w:sz w:val="24"/>
                <w:szCs w:val="24"/>
              </w:rPr>
            </w:pPr>
            <w:proofErr w:type="spellStart"/>
            <w:r w:rsidRPr="007A6817">
              <w:rPr>
                <w:b/>
                <w:i/>
                <w:sz w:val="24"/>
                <w:szCs w:val="24"/>
              </w:rPr>
              <w:t>Lim</w:t>
            </w:r>
            <w:proofErr w:type="spellEnd"/>
            <w:r w:rsidRPr="007A6817">
              <w:rPr>
                <w:b/>
                <w:i/>
                <w:sz w:val="24"/>
                <w:szCs w:val="24"/>
                <w:vertAlign w:val="subscript"/>
                <w:lang w:val="en-US"/>
              </w:rPr>
              <w:t xml:space="preserve">Ai </w:t>
            </w:r>
          </w:p>
        </w:tc>
        <w:tc>
          <w:tcPr>
            <w:tcW w:w="281" w:type="dxa"/>
            <w:shd w:val="clear" w:color="auto" w:fill="auto"/>
          </w:tcPr>
          <w:p w:rsidR="00206DAE" w:rsidRPr="007A6817" w:rsidRDefault="00206DAE" w:rsidP="007A6817">
            <w:pPr>
              <w:widowControl w:val="0"/>
              <w:spacing w:line="240" w:lineRule="auto"/>
              <w:ind w:left="317" w:right="-108" w:hanging="317"/>
              <w:rPr>
                <w:sz w:val="24"/>
                <w:szCs w:val="24"/>
              </w:rPr>
            </w:pPr>
            <w:r w:rsidRPr="007A6817">
              <w:rPr>
                <w:sz w:val="24"/>
                <w:szCs w:val="24"/>
              </w:rPr>
              <w:t xml:space="preserve">-  </w:t>
            </w:r>
          </w:p>
        </w:tc>
        <w:tc>
          <w:tcPr>
            <w:tcW w:w="8508" w:type="dxa"/>
            <w:shd w:val="clear" w:color="auto" w:fill="auto"/>
          </w:tcPr>
          <w:p w:rsidR="00206DAE" w:rsidRPr="007A6817" w:rsidRDefault="00206DAE" w:rsidP="007A6817">
            <w:pPr>
              <w:widowControl w:val="0"/>
              <w:spacing w:line="240" w:lineRule="auto"/>
              <w:ind w:left="-75" w:right="-108"/>
              <w:rPr>
                <w:sz w:val="24"/>
                <w:szCs w:val="24"/>
              </w:rPr>
            </w:pPr>
            <w:r w:rsidRPr="007A6817">
              <w:rPr>
                <w:sz w:val="24"/>
                <w:szCs w:val="24"/>
              </w:rPr>
              <w:t>Лимит риска для i-ой кредитной организации</w:t>
            </w:r>
            <w:r w:rsidRPr="007A6817">
              <w:rPr>
                <w:rStyle w:val="a5"/>
                <w:sz w:val="24"/>
                <w:szCs w:val="24"/>
              </w:rPr>
              <w:footnoteReference w:id="32"/>
            </w:r>
            <w:r w:rsidRPr="007A6817">
              <w:rPr>
                <w:sz w:val="24"/>
                <w:szCs w:val="24"/>
                <w:vertAlign w:val="superscript"/>
              </w:rPr>
              <w:t>.</w:t>
            </w:r>
            <w:r w:rsidRPr="007A6817">
              <w:rPr>
                <w:sz w:val="24"/>
                <w:szCs w:val="24"/>
              </w:rPr>
              <w:t xml:space="preserve"> </w:t>
            </w:r>
          </w:p>
        </w:tc>
      </w:tr>
      <w:tr w:rsidR="00206DAE" w:rsidRPr="007A6817" w:rsidTr="007A6817">
        <w:trPr>
          <w:trHeight w:val="280"/>
        </w:trPr>
        <w:tc>
          <w:tcPr>
            <w:tcW w:w="817" w:type="dxa"/>
            <w:shd w:val="clear" w:color="auto" w:fill="auto"/>
          </w:tcPr>
          <w:p w:rsidR="00206DAE" w:rsidRPr="007A6817" w:rsidRDefault="00206DAE" w:rsidP="007A6817">
            <w:pPr>
              <w:widowControl w:val="0"/>
              <w:spacing w:line="240" w:lineRule="auto"/>
              <w:ind w:right="-108"/>
              <w:rPr>
                <w:b/>
                <w:i/>
                <w:sz w:val="24"/>
                <w:szCs w:val="24"/>
                <w:vertAlign w:val="subscript"/>
              </w:rPr>
            </w:pPr>
            <w:r w:rsidRPr="007A6817">
              <w:rPr>
                <w:b/>
                <w:i/>
                <w:sz w:val="24"/>
                <w:szCs w:val="24"/>
              </w:rPr>
              <w:t>С</w:t>
            </w:r>
            <w:r w:rsidRPr="007A6817">
              <w:rPr>
                <w:b/>
                <w:i/>
                <w:sz w:val="24"/>
                <w:szCs w:val="24"/>
                <w:lang w:val="en-US"/>
              </w:rPr>
              <w:t>K</w:t>
            </w:r>
            <w:r w:rsidRPr="007A6817">
              <w:rPr>
                <w:b/>
                <w:i/>
                <w:sz w:val="24"/>
                <w:szCs w:val="24"/>
                <w:vertAlign w:val="subscript"/>
                <w:lang w:val="en-US"/>
              </w:rPr>
              <w:t>i</w:t>
            </w:r>
          </w:p>
          <w:p w:rsidR="00206DAE" w:rsidRPr="007A6817" w:rsidRDefault="00206DAE" w:rsidP="007A6817">
            <w:pPr>
              <w:widowControl w:val="0"/>
              <w:spacing w:line="240" w:lineRule="auto"/>
              <w:ind w:right="-108"/>
              <w:rPr>
                <w:sz w:val="24"/>
                <w:szCs w:val="24"/>
              </w:rPr>
            </w:pPr>
          </w:p>
        </w:tc>
        <w:tc>
          <w:tcPr>
            <w:tcW w:w="281" w:type="dxa"/>
            <w:shd w:val="clear" w:color="auto" w:fill="auto"/>
          </w:tcPr>
          <w:p w:rsidR="00206DAE" w:rsidRPr="007A6817" w:rsidRDefault="00206DAE" w:rsidP="007A6817">
            <w:pPr>
              <w:widowControl w:val="0"/>
              <w:spacing w:line="240" w:lineRule="auto"/>
              <w:ind w:right="-108"/>
              <w:rPr>
                <w:sz w:val="24"/>
                <w:szCs w:val="24"/>
              </w:rPr>
            </w:pPr>
            <w:r w:rsidRPr="007A6817">
              <w:rPr>
                <w:sz w:val="24"/>
                <w:szCs w:val="24"/>
              </w:rPr>
              <w:t xml:space="preserve">-  </w:t>
            </w:r>
          </w:p>
        </w:tc>
        <w:tc>
          <w:tcPr>
            <w:tcW w:w="8508" w:type="dxa"/>
            <w:shd w:val="clear" w:color="auto" w:fill="auto"/>
          </w:tcPr>
          <w:p w:rsidR="00206DAE" w:rsidRPr="007A6817" w:rsidRDefault="00206DAE" w:rsidP="007A6817">
            <w:pPr>
              <w:widowControl w:val="0"/>
              <w:spacing w:line="240" w:lineRule="auto"/>
              <w:ind w:left="-75" w:right="-108"/>
              <w:rPr>
                <w:sz w:val="24"/>
                <w:szCs w:val="24"/>
              </w:rPr>
            </w:pPr>
            <w:r w:rsidRPr="007A6817">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5">
              <w:r w:rsidRPr="007A6817">
                <w:rPr>
                  <w:sz w:val="24"/>
                  <w:szCs w:val="24"/>
                  <w:u w:val="single"/>
                </w:rPr>
                <w:t>www.cbr.ru</w:t>
              </w:r>
            </w:hyperlink>
            <w:r w:rsidRPr="007A6817">
              <w:rPr>
                <w:sz w:val="24"/>
                <w:szCs w:val="24"/>
              </w:rPr>
              <w:t>) по строке 000 «Расчет собственных средств (капитала) («Базель III»)», код формы 0409123;</w:t>
            </w:r>
          </w:p>
        </w:tc>
      </w:tr>
      <w:tr w:rsidR="00206DAE" w:rsidRPr="007A6817" w:rsidTr="007A6817">
        <w:trPr>
          <w:trHeight w:val="993"/>
        </w:trPr>
        <w:tc>
          <w:tcPr>
            <w:tcW w:w="817" w:type="dxa"/>
          </w:tcPr>
          <w:p w:rsidR="00206DAE" w:rsidRPr="007A6817" w:rsidRDefault="00206DAE" w:rsidP="007A6817">
            <w:pPr>
              <w:widowControl w:val="0"/>
              <w:spacing w:line="240" w:lineRule="auto"/>
              <w:ind w:right="-108"/>
              <w:rPr>
                <w:b/>
                <w:i/>
                <w:sz w:val="24"/>
                <w:szCs w:val="24"/>
              </w:rPr>
            </w:pPr>
            <w:proofErr w:type="spellStart"/>
            <w:r w:rsidRPr="007A6817">
              <w:rPr>
                <w:b/>
                <w:i/>
                <w:sz w:val="24"/>
                <w:szCs w:val="24"/>
              </w:rPr>
              <w:t>r</w:t>
            </w:r>
            <w:r w:rsidRPr="007A6817">
              <w:rPr>
                <w:b/>
                <w:i/>
                <w:sz w:val="24"/>
                <w:szCs w:val="24"/>
                <w:vertAlign w:val="subscript"/>
              </w:rPr>
              <w:t>i</w:t>
            </w:r>
            <w:proofErr w:type="spellEnd"/>
          </w:p>
        </w:tc>
        <w:tc>
          <w:tcPr>
            <w:tcW w:w="281" w:type="dxa"/>
          </w:tcPr>
          <w:p w:rsidR="00206DAE" w:rsidRPr="007A6817" w:rsidRDefault="00206DAE" w:rsidP="007A6817">
            <w:pPr>
              <w:widowControl w:val="0"/>
              <w:spacing w:line="240" w:lineRule="auto"/>
              <w:ind w:right="-108"/>
              <w:rPr>
                <w:sz w:val="24"/>
                <w:szCs w:val="24"/>
              </w:rPr>
            </w:pPr>
            <w:r w:rsidRPr="007A6817">
              <w:rPr>
                <w:sz w:val="24"/>
                <w:szCs w:val="24"/>
              </w:rPr>
              <w:t>-</w:t>
            </w:r>
          </w:p>
        </w:tc>
        <w:tc>
          <w:tcPr>
            <w:tcW w:w="8508" w:type="dxa"/>
          </w:tcPr>
          <w:p w:rsidR="00206DAE" w:rsidRPr="007A6817" w:rsidRDefault="00206DAE" w:rsidP="007A6817">
            <w:pPr>
              <w:widowControl w:val="0"/>
              <w:tabs>
                <w:tab w:val="left" w:pos="7130"/>
              </w:tabs>
              <w:spacing w:line="240" w:lineRule="auto"/>
              <w:ind w:right="-108"/>
              <w:rPr>
                <w:sz w:val="24"/>
                <w:szCs w:val="24"/>
              </w:rPr>
            </w:pPr>
            <w:r w:rsidRPr="007A6817">
              <w:rPr>
                <w:sz w:val="24"/>
                <w:szCs w:val="24"/>
              </w:rPr>
              <w:t>рейтинговый коэффициент</w:t>
            </w:r>
            <w:r w:rsidRPr="007A6817">
              <w:rPr>
                <w:rStyle w:val="a5"/>
                <w:sz w:val="24"/>
                <w:szCs w:val="24"/>
              </w:rPr>
              <w:footnoteReference w:id="33"/>
            </w:r>
            <w:r w:rsidRPr="007A6817">
              <w:rPr>
                <w:sz w:val="24"/>
                <w:szCs w:val="24"/>
              </w:rPr>
              <w:t xml:space="preserve"> для i-ой кредитной организации, равный:</w:t>
            </w:r>
          </w:p>
          <w:p w:rsidR="00206DAE" w:rsidRPr="007A6817" w:rsidRDefault="00206DAE" w:rsidP="007A6817">
            <w:pPr>
              <w:widowControl w:val="0"/>
              <w:spacing w:line="240" w:lineRule="auto"/>
              <w:ind w:firstLine="492"/>
              <w:rPr>
                <w:sz w:val="24"/>
                <w:szCs w:val="24"/>
              </w:rPr>
            </w:pPr>
            <w:r w:rsidRPr="007A6817">
              <w:rPr>
                <w:b/>
                <w:sz w:val="24"/>
                <w:szCs w:val="24"/>
              </w:rPr>
              <w:t>0,05</w:t>
            </w:r>
            <w:r w:rsidRPr="007A6817">
              <w:rPr>
                <w:sz w:val="24"/>
                <w:szCs w:val="24"/>
              </w:rPr>
              <w:t xml:space="preserve"> - если i-</w:t>
            </w:r>
            <w:proofErr w:type="spellStart"/>
            <w:r w:rsidRPr="007A6817">
              <w:rPr>
                <w:sz w:val="24"/>
                <w:szCs w:val="24"/>
              </w:rPr>
              <w:t>ая</w:t>
            </w:r>
            <w:proofErr w:type="spellEnd"/>
            <w:r w:rsidRPr="007A6817">
              <w:rPr>
                <w:sz w:val="24"/>
                <w:szCs w:val="24"/>
              </w:rPr>
              <w:t xml:space="preserve"> кредитная организация имеет национальный рейтинг кредитоспособности не ниже уровня </w:t>
            </w:r>
            <w:r w:rsidRPr="007A6817">
              <w:rPr>
                <w:b/>
                <w:sz w:val="24"/>
                <w:szCs w:val="24"/>
              </w:rPr>
              <w:t>«АА-»</w:t>
            </w:r>
            <w:r w:rsidRPr="007A6817">
              <w:rPr>
                <w:sz w:val="24"/>
                <w:szCs w:val="24"/>
              </w:rPr>
              <w:t xml:space="preserve"> по классификации рейтингового </w:t>
            </w:r>
            <w:r w:rsidRPr="007A6817">
              <w:rPr>
                <w:sz w:val="24"/>
                <w:szCs w:val="24"/>
              </w:rPr>
              <w:lastRenderedPageBreak/>
              <w:t xml:space="preserve">агентства АКРА или не ниже уровня </w:t>
            </w:r>
            <w:r w:rsidRPr="007A6817">
              <w:rPr>
                <w:b/>
                <w:sz w:val="24"/>
                <w:szCs w:val="24"/>
              </w:rPr>
              <w:t>«</w:t>
            </w:r>
            <w:proofErr w:type="spellStart"/>
            <w:r w:rsidRPr="007A6817">
              <w:rPr>
                <w:b/>
                <w:sz w:val="24"/>
                <w:szCs w:val="24"/>
                <w:lang w:val="en-US"/>
              </w:rPr>
              <w:t>ru</w:t>
            </w:r>
            <w:proofErr w:type="spellEnd"/>
            <w:r w:rsidRPr="007A6817">
              <w:rPr>
                <w:b/>
                <w:sz w:val="24"/>
                <w:szCs w:val="24"/>
              </w:rPr>
              <w:t>А</w:t>
            </w:r>
            <w:r w:rsidRPr="007A6817">
              <w:rPr>
                <w:b/>
                <w:sz w:val="24"/>
                <w:szCs w:val="24"/>
                <w:lang w:val="en-US"/>
              </w:rPr>
              <w:t>A</w:t>
            </w:r>
            <w:r w:rsidRPr="007A6817">
              <w:rPr>
                <w:b/>
                <w:sz w:val="24"/>
                <w:szCs w:val="24"/>
              </w:rPr>
              <w:t>-»</w:t>
            </w:r>
            <w:r w:rsidRPr="007A6817">
              <w:rPr>
                <w:sz w:val="24"/>
                <w:szCs w:val="24"/>
              </w:rPr>
              <w:t xml:space="preserve"> по классификации рейтингового агентства Эксперт РА;</w:t>
            </w:r>
          </w:p>
          <w:p w:rsidR="00206DAE" w:rsidRPr="007A6817" w:rsidRDefault="00206DAE" w:rsidP="007A6817">
            <w:pPr>
              <w:widowControl w:val="0"/>
              <w:spacing w:line="240" w:lineRule="auto"/>
              <w:ind w:left="67" w:firstLine="425"/>
              <w:rPr>
                <w:sz w:val="24"/>
                <w:szCs w:val="24"/>
              </w:rPr>
            </w:pPr>
            <w:r w:rsidRPr="007A6817">
              <w:rPr>
                <w:b/>
                <w:sz w:val="24"/>
                <w:szCs w:val="24"/>
              </w:rPr>
              <w:t>0,025</w:t>
            </w:r>
            <w:r w:rsidRPr="007A6817">
              <w:rPr>
                <w:sz w:val="24"/>
                <w:szCs w:val="24"/>
              </w:rPr>
              <w:t xml:space="preserve"> - если i-</w:t>
            </w:r>
            <w:proofErr w:type="spellStart"/>
            <w:r w:rsidRPr="007A6817">
              <w:rPr>
                <w:sz w:val="24"/>
                <w:szCs w:val="24"/>
              </w:rPr>
              <w:t>ая</w:t>
            </w:r>
            <w:proofErr w:type="spellEnd"/>
            <w:r w:rsidRPr="007A6817">
              <w:rPr>
                <w:sz w:val="24"/>
                <w:szCs w:val="24"/>
              </w:rPr>
              <w:t xml:space="preserve"> кредитная организация имеет национальный рейтинг кредитоспособности не ниже уровня </w:t>
            </w:r>
            <w:r w:rsidRPr="007A6817">
              <w:rPr>
                <w:b/>
                <w:sz w:val="24"/>
                <w:szCs w:val="24"/>
              </w:rPr>
              <w:t>«А-»</w:t>
            </w:r>
            <w:r w:rsidRPr="007A6817">
              <w:rPr>
                <w:sz w:val="24"/>
                <w:szCs w:val="24"/>
              </w:rPr>
              <w:t xml:space="preserve"> по классификации рейтингового агентства АКРА или не ниже уровня </w:t>
            </w:r>
            <w:r w:rsidRPr="007A6817">
              <w:rPr>
                <w:b/>
                <w:sz w:val="24"/>
                <w:szCs w:val="24"/>
              </w:rPr>
              <w:t>«</w:t>
            </w:r>
            <w:proofErr w:type="spellStart"/>
            <w:r w:rsidRPr="007A6817">
              <w:rPr>
                <w:b/>
                <w:sz w:val="24"/>
                <w:szCs w:val="24"/>
              </w:rPr>
              <w:t>ruA</w:t>
            </w:r>
            <w:proofErr w:type="spellEnd"/>
            <w:r w:rsidRPr="007A6817">
              <w:rPr>
                <w:b/>
                <w:sz w:val="24"/>
                <w:szCs w:val="24"/>
              </w:rPr>
              <w:t>-»</w:t>
            </w:r>
            <w:r w:rsidRPr="007A6817">
              <w:rPr>
                <w:sz w:val="24"/>
                <w:szCs w:val="24"/>
              </w:rPr>
              <w:t xml:space="preserve"> по классификации рейтингового агентства Эксперт РА;</w:t>
            </w:r>
          </w:p>
          <w:p w:rsidR="00206DAE" w:rsidRPr="007A6817" w:rsidRDefault="00206DAE" w:rsidP="007A6817">
            <w:pPr>
              <w:widowControl w:val="0"/>
              <w:spacing w:line="240" w:lineRule="auto"/>
              <w:ind w:firstLine="492"/>
              <w:rPr>
                <w:sz w:val="24"/>
                <w:szCs w:val="24"/>
              </w:rPr>
            </w:pPr>
            <w:r w:rsidRPr="007A6817">
              <w:rPr>
                <w:b/>
                <w:sz w:val="24"/>
                <w:szCs w:val="24"/>
              </w:rPr>
              <w:t>0,015</w:t>
            </w:r>
            <w:r w:rsidRPr="007A6817">
              <w:rPr>
                <w:sz w:val="24"/>
                <w:szCs w:val="24"/>
              </w:rPr>
              <w:t xml:space="preserve"> - если i-</w:t>
            </w:r>
            <w:proofErr w:type="spellStart"/>
            <w:r w:rsidRPr="007A6817">
              <w:rPr>
                <w:sz w:val="24"/>
                <w:szCs w:val="24"/>
              </w:rPr>
              <w:t>ая</w:t>
            </w:r>
            <w:proofErr w:type="spellEnd"/>
            <w:r w:rsidRPr="007A6817">
              <w:rPr>
                <w:sz w:val="24"/>
                <w:szCs w:val="24"/>
              </w:rPr>
              <w:t xml:space="preserve"> кредитная организация имеет национальный рейтинг кредитоспособности не ниже уровня </w:t>
            </w:r>
            <w:r w:rsidRPr="007A6817">
              <w:rPr>
                <w:b/>
                <w:sz w:val="24"/>
                <w:szCs w:val="24"/>
              </w:rPr>
              <w:t>«</w:t>
            </w:r>
            <w:r w:rsidRPr="007A6817">
              <w:rPr>
                <w:b/>
                <w:sz w:val="24"/>
                <w:szCs w:val="24"/>
                <w:lang w:val="en-US"/>
              </w:rPr>
              <w:t>BB</w:t>
            </w:r>
            <w:r w:rsidRPr="007A6817">
              <w:rPr>
                <w:b/>
                <w:sz w:val="24"/>
                <w:szCs w:val="24"/>
              </w:rPr>
              <w:t>В»</w:t>
            </w:r>
            <w:r w:rsidRPr="007A6817">
              <w:rPr>
                <w:sz w:val="24"/>
                <w:szCs w:val="24"/>
              </w:rPr>
              <w:t xml:space="preserve"> по классификации рейтингового агентства АКРА или не ниже уровня «</w:t>
            </w:r>
            <w:proofErr w:type="spellStart"/>
            <w:r w:rsidRPr="007A6817">
              <w:rPr>
                <w:sz w:val="24"/>
                <w:szCs w:val="24"/>
                <w:lang w:val="en-US"/>
              </w:rPr>
              <w:t>ruBB</w:t>
            </w:r>
            <w:proofErr w:type="spellEnd"/>
            <w:r w:rsidRPr="007A6817">
              <w:rPr>
                <w:sz w:val="24"/>
                <w:szCs w:val="24"/>
              </w:rPr>
              <w:t>В» по классификации рейтингового агентства Эксперт РА, а также находится в процессе финансового оздоровления (санации).</w:t>
            </w:r>
          </w:p>
        </w:tc>
      </w:tr>
    </w:tbl>
    <w:p w:rsidR="00206DAE" w:rsidRDefault="00206DAE" w:rsidP="00206DAE">
      <w:pPr>
        <w:spacing w:line="240" w:lineRule="auto"/>
        <w:ind w:firstLine="0"/>
        <w:rPr>
          <w:sz w:val="24"/>
          <w:szCs w:val="24"/>
        </w:rPr>
      </w:pPr>
    </w:p>
    <w:p w:rsidR="00604C3C" w:rsidRDefault="00604C3C" w:rsidP="00206DAE">
      <w:pPr>
        <w:spacing w:line="240" w:lineRule="auto"/>
        <w:ind w:firstLine="0"/>
        <w:rPr>
          <w:sz w:val="24"/>
          <w:szCs w:val="24"/>
        </w:rPr>
      </w:pPr>
    </w:p>
    <w:p w:rsidR="00604C3C" w:rsidRPr="007A6817" w:rsidRDefault="00604C3C" w:rsidP="00206DAE">
      <w:pPr>
        <w:spacing w:line="240" w:lineRule="auto"/>
        <w:ind w:firstLine="0"/>
        <w:rPr>
          <w:sz w:val="24"/>
          <w:szCs w:val="24"/>
        </w:rPr>
      </w:pPr>
    </w:p>
    <w:tbl>
      <w:tblPr>
        <w:tblW w:w="9637" w:type="dxa"/>
        <w:tblLayout w:type="fixed"/>
        <w:tblLook w:val="0000" w:firstRow="0" w:lastRow="0" w:firstColumn="0" w:lastColumn="0" w:noHBand="0" w:noVBand="0"/>
      </w:tblPr>
      <w:tblGrid>
        <w:gridCol w:w="4642"/>
        <w:gridCol w:w="4995"/>
      </w:tblGrid>
      <w:tr w:rsidR="00206DAE" w:rsidRPr="007A6817" w:rsidTr="007A6817">
        <w:tc>
          <w:tcPr>
            <w:tcW w:w="4642" w:type="dxa"/>
            <w:vMerge w:val="restart"/>
            <w:shd w:val="clear" w:color="auto" w:fill="auto"/>
          </w:tcPr>
          <w:p w:rsidR="00206DAE" w:rsidRPr="007A6817" w:rsidRDefault="00206DAE" w:rsidP="007A6817">
            <w:pPr>
              <w:widowControl w:val="0"/>
              <w:spacing w:line="240" w:lineRule="auto"/>
              <w:ind w:firstLine="0"/>
              <w:jc w:val="left"/>
              <w:rPr>
                <w:b/>
                <w:sz w:val="24"/>
                <w:szCs w:val="24"/>
              </w:rPr>
            </w:pPr>
            <w:r w:rsidRPr="007A6817">
              <w:rPr>
                <w:b/>
                <w:sz w:val="24"/>
                <w:szCs w:val="24"/>
              </w:rPr>
              <w:t>Заказчик:</w:t>
            </w:r>
          </w:p>
          <w:p w:rsidR="00206DAE" w:rsidRPr="007A6817" w:rsidRDefault="00206DAE" w:rsidP="007A6817">
            <w:pPr>
              <w:widowControl w:val="0"/>
              <w:spacing w:line="240" w:lineRule="auto"/>
              <w:ind w:firstLine="0"/>
              <w:jc w:val="left"/>
              <w:rPr>
                <w:sz w:val="24"/>
                <w:szCs w:val="24"/>
              </w:rPr>
            </w:pPr>
            <w:r w:rsidRPr="007A6817">
              <w:rPr>
                <w:sz w:val="24"/>
                <w:szCs w:val="24"/>
              </w:rPr>
              <w:t xml:space="preserve">_______________ / _______________ </w:t>
            </w:r>
          </w:p>
        </w:tc>
        <w:tc>
          <w:tcPr>
            <w:tcW w:w="4994" w:type="dxa"/>
            <w:shd w:val="clear" w:color="auto" w:fill="auto"/>
          </w:tcPr>
          <w:p w:rsidR="00206DAE" w:rsidRPr="007A6817" w:rsidRDefault="00206DAE" w:rsidP="007A6817">
            <w:pPr>
              <w:widowControl w:val="0"/>
              <w:spacing w:line="240" w:lineRule="auto"/>
              <w:ind w:firstLine="0"/>
              <w:jc w:val="left"/>
              <w:rPr>
                <w:b/>
                <w:sz w:val="24"/>
                <w:szCs w:val="24"/>
              </w:rPr>
            </w:pPr>
            <w:r w:rsidRPr="007A6817">
              <w:rPr>
                <w:b/>
                <w:sz w:val="24"/>
                <w:szCs w:val="24"/>
              </w:rPr>
              <w:t>Подрядчик:</w:t>
            </w:r>
          </w:p>
        </w:tc>
      </w:tr>
      <w:tr w:rsidR="00206DAE" w:rsidRPr="007A6817" w:rsidTr="007A6817">
        <w:tc>
          <w:tcPr>
            <w:tcW w:w="4642" w:type="dxa"/>
            <w:vMerge/>
            <w:shd w:val="clear" w:color="auto" w:fill="auto"/>
          </w:tcPr>
          <w:p w:rsidR="00206DAE" w:rsidRPr="007A6817" w:rsidRDefault="00206DAE" w:rsidP="007A6817">
            <w:pPr>
              <w:widowControl w:val="0"/>
              <w:spacing w:line="240" w:lineRule="auto"/>
              <w:ind w:firstLine="0"/>
              <w:jc w:val="left"/>
              <w:rPr>
                <w:sz w:val="24"/>
                <w:szCs w:val="24"/>
              </w:rPr>
            </w:pPr>
          </w:p>
        </w:tc>
        <w:tc>
          <w:tcPr>
            <w:tcW w:w="4994" w:type="dxa"/>
            <w:shd w:val="clear" w:color="auto" w:fill="auto"/>
          </w:tcPr>
          <w:p w:rsidR="00206DAE" w:rsidRPr="007A6817" w:rsidRDefault="00206DAE" w:rsidP="007A6817">
            <w:pPr>
              <w:widowControl w:val="0"/>
              <w:spacing w:line="240" w:lineRule="auto"/>
              <w:ind w:firstLine="0"/>
              <w:jc w:val="left"/>
              <w:rPr>
                <w:sz w:val="24"/>
                <w:szCs w:val="24"/>
              </w:rPr>
            </w:pPr>
            <w:r w:rsidRPr="007A6817">
              <w:rPr>
                <w:sz w:val="24"/>
                <w:szCs w:val="24"/>
              </w:rPr>
              <w:t>_______________ / _______________</w:t>
            </w:r>
          </w:p>
        </w:tc>
      </w:tr>
    </w:tbl>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pacing w:line="240" w:lineRule="auto"/>
        <w:ind w:firstLine="0"/>
        <w:rPr>
          <w:sz w:val="24"/>
          <w:szCs w:val="24"/>
        </w:rPr>
      </w:pPr>
    </w:p>
    <w:p w:rsidR="00206DAE" w:rsidRPr="007A6817" w:rsidRDefault="00206DAE" w:rsidP="00206DAE">
      <w:pPr>
        <w:snapToGrid w:val="0"/>
        <w:spacing w:line="240" w:lineRule="auto"/>
        <w:ind w:firstLine="5103"/>
        <w:jc w:val="right"/>
        <w:rPr>
          <w:sz w:val="24"/>
          <w:szCs w:val="24"/>
        </w:rPr>
      </w:pPr>
    </w:p>
    <w:p w:rsidR="00755641" w:rsidRPr="007A6817" w:rsidRDefault="00755641"/>
    <w:sectPr w:rsidR="00755641" w:rsidRPr="007A6817">
      <w:headerReference w:type="default" r:id="rId26"/>
      <w:footerReference w:type="default" r:id="rId27"/>
      <w:headerReference w:type="first" r:id="rId28"/>
      <w:footerReference w:type="first" r:id="rId29"/>
      <w:pgSz w:w="11906" w:h="16838"/>
      <w:pgMar w:top="1134" w:right="851" w:bottom="1134"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817" w:rsidRDefault="007A6817" w:rsidP="00206DAE">
      <w:pPr>
        <w:spacing w:line="240" w:lineRule="auto"/>
      </w:pPr>
      <w:r>
        <w:separator/>
      </w:r>
    </w:p>
  </w:endnote>
  <w:endnote w:type="continuationSeparator" w:id="0">
    <w:p w:rsidR="007A6817" w:rsidRDefault="007A6817" w:rsidP="00206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eneva CY">
    <w:charset w:val="01"/>
    <w:family w:val="roman"/>
    <w:pitch w:val="variable"/>
  </w:font>
  <w:font w:name="Genev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966651"/>
      <w:docPartObj>
        <w:docPartGallery w:val="Page Numbers (Bottom of Page)"/>
        <w:docPartUnique/>
      </w:docPartObj>
    </w:sdtPr>
    <w:sdtEndPr/>
    <w:sdtContent>
      <w:p w:rsidR="007A6817" w:rsidRDefault="007A6817">
        <w:pPr>
          <w:pStyle w:val="ae"/>
          <w:jc w:val="center"/>
        </w:pPr>
        <w:r>
          <w:rPr>
            <w:sz w:val="20"/>
          </w:rPr>
          <w:fldChar w:fldCharType="begin"/>
        </w:r>
        <w:r>
          <w:rPr>
            <w:sz w:val="20"/>
          </w:rPr>
          <w:instrText xml:space="preserve"> PAGE </w:instrText>
        </w:r>
        <w:r>
          <w:rPr>
            <w:sz w:val="20"/>
          </w:rPr>
          <w:fldChar w:fldCharType="separate"/>
        </w:r>
        <w:r w:rsidR="000C6EB5">
          <w:rPr>
            <w:noProof/>
            <w:sz w:val="20"/>
          </w:rPr>
          <w:t>34</w:t>
        </w:r>
        <w:r>
          <w:rPr>
            <w:sz w:val="20"/>
          </w:rPr>
          <w:fldChar w:fldCharType="end"/>
        </w:r>
      </w:p>
    </w:sdtContent>
  </w:sdt>
  <w:p w:rsidR="007A6817" w:rsidRDefault="007A6817">
    <w:pPr>
      <w:pStyle w:val="ae"/>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e"/>
      <w:jc w:val="right"/>
    </w:pPr>
    <w:r>
      <w:rPr>
        <w:sz w:val="24"/>
        <w:szCs w:val="24"/>
      </w:rPr>
      <w:fldChar w:fldCharType="begin"/>
    </w:r>
    <w:r>
      <w:rPr>
        <w:sz w:val="24"/>
        <w:szCs w:val="24"/>
      </w:rPr>
      <w:instrText xml:space="preserve"> PAGE </w:instrText>
    </w:r>
    <w:r>
      <w:rPr>
        <w:sz w:val="24"/>
        <w:szCs w:val="24"/>
      </w:rPr>
      <w:fldChar w:fldCharType="separate"/>
    </w:r>
    <w:r w:rsidR="000C6EB5">
      <w:rPr>
        <w:noProof/>
        <w:sz w:val="24"/>
        <w:szCs w:val="24"/>
      </w:rPr>
      <w:t>39</w:t>
    </w:r>
    <w:r>
      <w:rPr>
        <w:sz w:val="24"/>
        <w:szCs w:val="24"/>
      </w:rPr>
      <w:fldChar w:fldCharType="end"/>
    </w:r>
  </w:p>
  <w:p w:rsidR="007A6817" w:rsidRDefault="007A681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e"/>
      <w:jc w:val="right"/>
    </w:pPr>
    <w:r>
      <w:rPr>
        <w:sz w:val="24"/>
        <w:szCs w:val="24"/>
      </w:rPr>
      <w:fldChar w:fldCharType="begin"/>
    </w:r>
    <w:r>
      <w:rPr>
        <w:sz w:val="24"/>
        <w:szCs w:val="24"/>
      </w:rPr>
      <w:instrText xml:space="preserve"> PAGE </w:instrText>
    </w:r>
    <w:r>
      <w:rPr>
        <w:sz w:val="24"/>
        <w:szCs w:val="24"/>
      </w:rPr>
      <w:fldChar w:fldCharType="separate"/>
    </w:r>
    <w:r w:rsidR="000C6EB5">
      <w:rPr>
        <w:noProof/>
        <w:sz w:val="24"/>
        <w:szCs w:val="24"/>
      </w:rPr>
      <w:t>45</w:t>
    </w:r>
    <w:r>
      <w:rPr>
        <w:sz w:val="24"/>
        <w:szCs w:val="24"/>
      </w:rPr>
      <w:fldChar w:fldCharType="end"/>
    </w:r>
  </w:p>
  <w:p w:rsidR="007A6817" w:rsidRDefault="007A6817">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e"/>
      <w:jc w:val="right"/>
    </w:pPr>
    <w:r>
      <w:rPr>
        <w:sz w:val="24"/>
        <w:szCs w:val="24"/>
      </w:rPr>
      <w:fldChar w:fldCharType="begin"/>
    </w:r>
    <w:r>
      <w:rPr>
        <w:sz w:val="24"/>
        <w:szCs w:val="24"/>
      </w:rPr>
      <w:instrText xml:space="preserve"> PAGE </w:instrText>
    </w:r>
    <w:r>
      <w:rPr>
        <w:sz w:val="24"/>
        <w:szCs w:val="24"/>
      </w:rPr>
      <w:fldChar w:fldCharType="separate"/>
    </w:r>
    <w:r w:rsidR="000C6EB5">
      <w:rPr>
        <w:noProof/>
        <w:sz w:val="24"/>
        <w:szCs w:val="24"/>
      </w:rPr>
      <w:t>46</w:t>
    </w:r>
    <w:r>
      <w:rPr>
        <w:sz w:val="24"/>
        <w:szCs w:val="24"/>
      </w:rPr>
      <w:fldChar w:fldCharType="end"/>
    </w:r>
  </w:p>
  <w:p w:rsidR="007A6817" w:rsidRDefault="007A6817">
    <w:pPr>
      <w:pStyle w:val="a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e"/>
      <w:jc w:val="right"/>
    </w:pPr>
    <w:r>
      <w:rPr>
        <w:sz w:val="24"/>
        <w:szCs w:val="24"/>
      </w:rPr>
      <w:fldChar w:fldCharType="begin"/>
    </w:r>
    <w:r>
      <w:rPr>
        <w:sz w:val="24"/>
        <w:szCs w:val="24"/>
      </w:rPr>
      <w:instrText xml:space="preserve"> PAGE </w:instrText>
    </w:r>
    <w:r>
      <w:rPr>
        <w:sz w:val="24"/>
        <w:szCs w:val="24"/>
      </w:rPr>
      <w:fldChar w:fldCharType="separate"/>
    </w:r>
    <w:r w:rsidR="000C6EB5">
      <w:rPr>
        <w:noProof/>
        <w:sz w:val="24"/>
        <w:szCs w:val="24"/>
      </w:rPr>
      <w:t>50</w:t>
    </w:r>
    <w:r>
      <w:rPr>
        <w:sz w:val="24"/>
        <w:szCs w:val="24"/>
      </w:rPr>
      <w:fldChar w:fldCharType="end"/>
    </w:r>
  </w:p>
  <w:p w:rsidR="007A6817" w:rsidRDefault="007A6817">
    <w:pPr>
      <w:pStyle w:val="ae"/>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817" w:rsidRDefault="007A6817" w:rsidP="00206DAE">
      <w:pPr>
        <w:spacing w:line="240" w:lineRule="auto"/>
      </w:pPr>
      <w:r>
        <w:separator/>
      </w:r>
    </w:p>
  </w:footnote>
  <w:footnote w:type="continuationSeparator" w:id="0">
    <w:p w:rsidR="007A6817" w:rsidRDefault="007A6817" w:rsidP="00206DAE">
      <w:pPr>
        <w:spacing w:line="240" w:lineRule="auto"/>
      </w:pPr>
      <w:r>
        <w:continuationSeparator/>
      </w:r>
    </w:p>
  </w:footnote>
  <w:footnote w:id="1">
    <w:p w:rsidR="007A6817" w:rsidRPr="000C6EB5" w:rsidRDefault="007A6817" w:rsidP="00206DAE">
      <w:pPr>
        <w:pStyle w:val="af3"/>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rPr>
        <w:t>Состав Работ корректируется исходя из содержания Технического задания.</w:t>
      </w:r>
    </w:p>
  </w:footnote>
  <w:footnote w:id="2">
    <w:p w:rsidR="007A6817" w:rsidRPr="000C6EB5" w:rsidRDefault="007A6817" w:rsidP="00206DAE">
      <w:pPr>
        <w:pStyle w:val="af3"/>
        <w:jc w:val="both"/>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7A6817" w:rsidRPr="000C6EB5" w:rsidRDefault="007A6817" w:rsidP="00206DAE">
      <w:pPr>
        <w:pStyle w:val="af3"/>
        <w:tabs>
          <w:tab w:val="left" w:pos="284"/>
        </w:tabs>
        <w:jc w:val="both"/>
        <w:rPr>
          <w:rFonts w:ascii="Times New Roman" w:hAnsi="Times New Roman" w:cs="Times New Roman"/>
          <w:sz w:val="20"/>
          <w:szCs w:val="20"/>
        </w:rPr>
      </w:pPr>
      <w:r w:rsidRPr="000C6EB5">
        <w:rPr>
          <w:rFonts w:ascii="Times New Roman" w:hAnsi="Times New Roman" w:cs="Times New Roman"/>
          <w:sz w:val="20"/>
          <w:szCs w:val="20"/>
        </w:rPr>
        <w:t>-</w:t>
      </w:r>
      <w:r w:rsidRPr="000C6EB5">
        <w:rPr>
          <w:rFonts w:ascii="Times New Roman" w:hAnsi="Times New Roman" w:cs="Times New Roman"/>
          <w:sz w:val="20"/>
          <w:szCs w:val="20"/>
        </w:rPr>
        <w:tab/>
        <w:t>размер обязательств по одному договору не превышает 10 000 000 (десяти миллионов) рублей (по договорам строительного подряда);</w:t>
      </w:r>
    </w:p>
    <w:p w:rsidR="007A6817" w:rsidRPr="000C6EB5" w:rsidRDefault="007A6817" w:rsidP="00206DAE">
      <w:pPr>
        <w:pStyle w:val="af3"/>
        <w:tabs>
          <w:tab w:val="left" w:pos="284"/>
        </w:tabs>
        <w:jc w:val="both"/>
        <w:rPr>
          <w:rFonts w:ascii="Times New Roman" w:hAnsi="Times New Roman" w:cs="Times New Roman"/>
          <w:sz w:val="20"/>
          <w:szCs w:val="20"/>
        </w:rPr>
      </w:pPr>
      <w:r w:rsidRPr="007A6817">
        <w:rPr>
          <w:rFonts w:ascii="Times New Roman" w:hAnsi="Times New Roman" w:cs="Times New Roman"/>
        </w:rPr>
        <w:t>-</w:t>
      </w:r>
      <w:r w:rsidRPr="007A6817">
        <w:rPr>
          <w:rFonts w:ascii="Times New Roman" w:hAnsi="Times New Roman" w:cs="Times New Roman"/>
        </w:rPr>
        <w:tab/>
      </w:r>
      <w:r w:rsidRPr="000C6EB5">
        <w:rPr>
          <w:rFonts w:ascii="Times New Roman" w:hAnsi="Times New Roman" w:cs="Times New Roman"/>
          <w:sz w:val="20"/>
          <w:szCs w:val="20"/>
        </w:rPr>
        <w:t>при выполнении работ по строительству, реконструкции, капитальному ремонту объектов, не являющихся объектами капитального строительства;</w:t>
      </w:r>
    </w:p>
    <w:p w:rsidR="007A6817" w:rsidRPr="000C6EB5" w:rsidRDefault="007A6817" w:rsidP="00206DAE">
      <w:pPr>
        <w:pStyle w:val="af3"/>
        <w:tabs>
          <w:tab w:val="left" w:pos="284"/>
        </w:tabs>
        <w:jc w:val="both"/>
        <w:rPr>
          <w:rFonts w:ascii="Times New Roman" w:hAnsi="Times New Roman" w:cs="Times New Roman"/>
          <w:sz w:val="20"/>
          <w:szCs w:val="20"/>
        </w:rPr>
      </w:pPr>
      <w:r w:rsidRPr="000C6EB5">
        <w:rPr>
          <w:rFonts w:ascii="Times New Roman" w:hAnsi="Times New Roman" w:cs="Times New Roman"/>
          <w:sz w:val="20"/>
          <w:szCs w:val="20"/>
        </w:rPr>
        <w:t>-</w:t>
      </w:r>
      <w:r w:rsidRPr="000C6EB5">
        <w:rPr>
          <w:rFonts w:ascii="Times New Roman" w:hAnsi="Times New Roman" w:cs="Times New Roman"/>
          <w:sz w:val="20"/>
          <w:szCs w:val="20"/>
        </w:rP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7A6817" w:rsidRPr="000C6EB5" w:rsidRDefault="007A6817" w:rsidP="00206DAE">
      <w:pPr>
        <w:pStyle w:val="af3"/>
        <w:tabs>
          <w:tab w:val="left" w:pos="284"/>
        </w:tabs>
        <w:jc w:val="both"/>
        <w:rPr>
          <w:rFonts w:ascii="Times New Roman" w:hAnsi="Times New Roman" w:cs="Times New Roman"/>
          <w:sz w:val="20"/>
          <w:szCs w:val="20"/>
        </w:rPr>
      </w:pPr>
      <w:r w:rsidRPr="000C6EB5">
        <w:rPr>
          <w:rFonts w:ascii="Times New Roman" w:hAnsi="Times New Roman" w:cs="Times New Roman"/>
          <w:sz w:val="20"/>
          <w:szCs w:val="20"/>
        </w:rPr>
        <w:t>-</w:t>
      </w:r>
      <w:r w:rsidRPr="000C6EB5">
        <w:rPr>
          <w:rFonts w:ascii="Times New Roman" w:hAnsi="Times New Roman" w:cs="Times New Roman"/>
          <w:sz w:val="20"/>
          <w:szCs w:val="20"/>
        </w:rP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Необходимость выполнения работ по Договору конкретными специалистами Подрядчика определяется </w:t>
      </w:r>
      <w:r w:rsidRPr="000C6EB5">
        <w:rPr>
          <w:rFonts w:ascii="Times New Roman" w:hAnsi="Times New Roman" w:cs="Times New Roman"/>
          <w:sz w:val="20"/>
          <w:szCs w:val="20"/>
        </w:rPr>
        <w:br/>
        <w:t>в зависимости от состава Работ, выполняемых по Договору.</w:t>
      </w:r>
    </w:p>
  </w:footnote>
  <w:footnote w:id="4">
    <w:p w:rsidR="007A6817" w:rsidRPr="000C6EB5" w:rsidRDefault="007A6817" w:rsidP="00206DAE">
      <w:pPr>
        <w:pStyle w:val="af3"/>
        <w:jc w:val="both"/>
        <w:rPr>
          <w:rFonts w:ascii="Times New Roman" w:hAnsi="Times New Roman" w:cs="Times New Roman"/>
          <w:sz w:val="20"/>
          <w:szCs w:val="20"/>
        </w:rPr>
      </w:pPr>
      <w:r w:rsidRPr="007A6817">
        <w:rPr>
          <w:rStyle w:val="a4"/>
          <w:rFonts w:ascii="Times New Roman" w:hAnsi="Times New Roman" w:cs="Times New Roman"/>
        </w:rPr>
        <w:footnoteRef/>
      </w:r>
      <w:r w:rsidRPr="007A6817">
        <w:rPr>
          <w:rFonts w:ascii="Times New Roman" w:hAnsi="Times New Roman" w:cs="Times New Roman"/>
        </w:rPr>
        <w:t xml:space="preserve"> </w:t>
      </w:r>
      <w:r w:rsidRPr="000C6EB5">
        <w:rPr>
          <w:rFonts w:ascii="Times New Roman" w:hAnsi="Times New Roman" w:cs="Times New Roman"/>
          <w:sz w:val="20"/>
          <w:szCs w:val="20"/>
        </w:rPr>
        <w:t>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5">
    <w:p w:rsidR="007A6817" w:rsidRPr="000C6EB5" w:rsidRDefault="007A6817" w:rsidP="00206DAE">
      <w:pPr>
        <w:pStyle w:val="af3"/>
        <w:jc w:val="both"/>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rPr>
        <w:t>Для договоров с циклом производства Оборудования более 3 (трех) календарных месяцев</w:t>
      </w:r>
    </w:p>
  </w:footnote>
  <w:footnote w:id="6">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Для договоров с циклом производства Оборудования более 3 (трех) календарных месяцев.</w:t>
      </w:r>
    </w:p>
  </w:footnote>
  <w:footnote w:id="7">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w:t>
      </w:r>
      <w:r w:rsidRPr="000C6EB5">
        <w:rPr>
          <w:rFonts w:ascii="Times New Roman" w:hAnsi="Times New Roman" w:cs="Times New Roman"/>
          <w:sz w:val="20"/>
          <w:szCs w:val="20"/>
          <w:highlight w:val="lightGray"/>
        </w:rPr>
        <w:t>Условие включается в случае, когда на дату заключения Договора локальные сметные расчеты на Работы отсутствуют</w:t>
      </w:r>
      <w:r w:rsidRPr="000C6EB5">
        <w:rPr>
          <w:rFonts w:ascii="Times New Roman" w:hAnsi="Times New Roman" w:cs="Times New Roman"/>
          <w:sz w:val="20"/>
          <w:szCs w:val="20"/>
        </w:rPr>
        <w:t>.</w:t>
      </w:r>
    </w:p>
  </w:footnote>
  <w:footnote w:id="8">
    <w:p w:rsidR="007A6817" w:rsidRPr="000C6EB5" w:rsidRDefault="007A6817" w:rsidP="00206DAE">
      <w:pPr>
        <w:pStyle w:val="af3"/>
        <w:jc w:val="both"/>
        <w:rPr>
          <w:rFonts w:ascii="Times New Roman" w:hAnsi="Times New Roman" w:cs="Times New Roman"/>
          <w:sz w:val="20"/>
          <w:szCs w:val="20"/>
          <w:highlight w:val="lightGray"/>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highlight w:val="lightGray"/>
        </w:rPr>
        <w:t xml:space="preserve"> Для договоров, заключенных в рамках реализации инвестиционной программы Заказчика.</w:t>
      </w:r>
    </w:p>
  </w:footnote>
  <w:footnote w:id="9">
    <w:p w:rsidR="007A6817" w:rsidRPr="000C6EB5" w:rsidRDefault="007A6817" w:rsidP="00206DAE">
      <w:pPr>
        <w:pStyle w:val="af3"/>
        <w:jc w:val="both"/>
        <w:rPr>
          <w:rFonts w:ascii="Times New Roman" w:hAnsi="Times New Roman" w:cs="Times New Roman"/>
          <w:sz w:val="20"/>
          <w:szCs w:val="20"/>
          <w:highlight w:val="lightGray"/>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highlight w:val="lightGray"/>
        </w:rPr>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rsidR="007A6817" w:rsidRPr="000C6EB5" w:rsidRDefault="007A6817" w:rsidP="00206DAE">
      <w:pPr>
        <w:pStyle w:val="af3"/>
        <w:jc w:val="both"/>
        <w:rPr>
          <w:rFonts w:ascii="Times New Roman" w:hAnsi="Times New Roman" w:cs="Times New Roman"/>
          <w:sz w:val="20"/>
          <w:szCs w:val="20"/>
          <w:highlight w:val="lightGray"/>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highlight w:val="lightGray"/>
        </w:rPr>
        <w:t xml:space="preserve"> Для договоров, заключенных в рамках реализации инвестиционной программы Заказчика.</w:t>
      </w:r>
    </w:p>
  </w:footnote>
  <w:footnote w:id="11">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highlight w:val="lightGray"/>
        </w:rPr>
        <w:t xml:space="preserve"> 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rsidR="007A6817" w:rsidRPr="000C6EB5" w:rsidRDefault="007A6817" w:rsidP="00206DAE">
      <w:pPr>
        <w:pStyle w:val="af3"/>
        <w:jc w:val="both"/>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highlight w:val="lightGray"/>
        </w:rPr>
        <w:t>В случае, если контрагент является субъектом МСП, при этом Заказчик попадает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C6EB5">
        <w:rPr>
          <w:rFonts w:ascii="Times New Roman" w:hAnsi="Times New Roman" w:cs="Times New Roman"/>
          <w:sz w:val="20"/>
          <w:szCs w:val="20"/>
        </w:rPr>
        <w:t>.</w:t>
      </w:r>
    </w:p>
  </w:footnote>
  <w:footnote w:id="13">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В случае </w:t>
      </w:r>
      <w:proofErr w:type="spellStart"/>
      <w:r w:rsidRPr="000C6EB5">
        <w:rPr>
          <w:rFonts w:ascii="Times New Roman" w:hAnsi="Times New Roman" w:cs="Times New Roman"/>
          <w:sz w:val="20"/>
          <w:szCs w:val="20"/>
        </w:rPr>
        <w:t>непредоставления</w:t>
      </w:r>
      <w:proofErr w:type="spellEnd"/>
      <w:r w:rsidRPr="000C6EB5">
        <w:rPr>
          <w:rFonts w:ascii="Times New Roman" w:hAnsi="Times New Roman" w:cs="Times New Roman"/>
          <w:sz w:val="20"/>
          <w:szCs w:val="20"/>
        </w:rPr>
        <w:t xml:space="preserve"> новой Банковской гарантии возврата авансового платежа.</w:t>
      </w:r>
    </w:p>
  </w:footnote>
  <w:footnote w:id="14">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В случае </w:t>
      </w:r>
      <w:proofErr w:type="spellStart"/>
      <w:r w:rsidRPr="000C6EB5">
        <w:rPr>
          <w:rFonts w:ascii="Times New Roman" w:hAnsi="Times New Roman" w:cs="Times New Roman"/>
          <w:sz w:val="20"/>
          <w:szCs w:val="20"/>
        </w:rPr>
        <w:t>непредоставления</w:t>
      </w:r>
      <w:proofErr w:type="spellEnd"/>
      <w:r w:rsidRPr="000C6EB5">
        <w:rPr>
          <w:rFonts w:ascii="Times New Roman" w:hAnsi="Times New Roman" w:cs="Times New Roman"/>
          <w:sz w:val="20"/>
          <w:szCs w:val="20"/>
        </w:rPr>
        <w:t xml:space="preserve"> Банковской гарантии надлежащего исполнения Договора.</w:t>
      </w:r>
    </w:p>
  </w:footnote>
  <w:footnote w:id="15">
    <w:p w:rsidR="007A6817" w:rsidRPr="000C6EB5" w:rsidRDefault="007A6817" w:rsidP="00206DAE">
      <w:pPr>
        <w:pStyle w:val="af3"/>
        <w:rPr>
          <w:rFonts w:ascii="Times New Roman" w:hAnsi="Times New Roman" w:cs="Times New Roman"/>
          <w:sz w:val="20"/>
          <w:szCs w:val="20"/>
        </w:rPr>
      </w:pPr>
      <w:r w:rsidRPr="007A6817">
        <w:rPr>
          <w:rStyle w:val="a4"/>
          <w:rFonts w:ascii="Times New Roman" w:hAnsi="Times New Roman" w:cs="Times New Roman"/>
        </w:rPr>
        <w:footnoteRef/>
      </w:r>
      <w:r w:rsidRPr="007A6817">
        <w:rPr>
          <w:rFonts w:ascii="Times New Roman" w:hAnsi="Times New Roman" w:cs="Times New Roman"/>
        </w:rPr>
        <w:t xml:space="preserve"> </w:t>
      </w:r>
      <w:r w:rsidRPr="000C6EB5">
        <w:rPr>
          <w:rFonts w:ascii="Times New Roman" w:hAnsi="Times New Roman" w:cs="Times New Roman"/>
          <w:sz w:val="20"/>
          <w:szCs w:val="20"/>
          <w:highlight w:val="lightGray"/>
        </w:rPr>
        <w:t>Необходимость включения данного пункта определяется в соответствии с приказом ПАО «РусГидро» от 12.01.2021 № 4</w:t>
      </w:r>
    </w:p>
  </w:footnote>
  <w:footnote w:id="16">
    <w:p w:rsidR="007A6817" w:rsidRPr="000C6EB5" w:rsidRDefault="007A6817" w:rsidP="00206DAE">
      <w:pPr>
        <w:pStyle w:val="af3"/>
        <w:jc w:val="both"/>
        <w:rPr>
          <w:rFonts w:ascii="Times New Roman" w:hAnsi="Times New Roman" w:cs="Times New Roman"/>
          <w:sz w:val="20"/>
          <w:szCs w:val="20"/>
        </w:rPr>
      </w:pPr>
      <w:r w:rsidRPr="007A6817">
        <w:rPr>
          <w:rStyle w:val="a4"/>
          <w:rFonts w:ascii="Times New Roman" w:hAnsi="Times New Roman" w:cs="Times New Roman"/>
        </w:rPr>
        <w:footnoteRef/>
      </w:r>
      <w:r w:rsidRPr="007A6817">
        <w:rPr>
          <w:rFonts w:ascii="Times New Roman" w:hAnsi="Times New Roman" w:cs="Times New Roman"/>
        </w:rPr>
        <w:t xml:space="preserve"> </w:t>
      </w:r>
      <w:r w:rsidRPr="000C6EB5">
        <w:rPr>
          <w:rFonts w:ascii="Times New Roman" w:hAnsi="Times New Roman" w:cs="Times New Roman"/>
          <w:sz w:val="20"/>
          <w:szCs w:val="20"/>
        </w:rPr>
        <w:t xml:space="preserve">В случае если членство в СРО требуется в соответствии с законодательством Российской Федерации </w:t>
      </w:r>
    </w:p>
  </w:footnote>
  <w:footnote w:id="17">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В случае если членство в СРО требуется в соответствии с законодательством Российской Федерации</w:t>
      </w:r>
    </w:p>
  </w:footnote>
  <w:footnote w:id="18">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С учетом комментариев к пункту 3.3.9 Договора.</w:t>
      </w:r>
    </w:p>
  </w:footnote>
  <w:footnote w:id="19">
    <w:p w:rsidR="007A6817" w:rsidRPr="000C6EB5" w:rsidRDefault="007A6817" w:rsidP="00206DAE">
      <w:pPr>
        <w:pStyle w:val="af3"/>
        <w:jc w:val="both"/>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0C6EB5">
        <w:rPr>
          <w:rFonts w:ascii="Times New Roman" w:hAnsi="Times New Roman" w:cs="Times New Roman"/>
          <w:sz w:val="20"/>
          <w:szCs w:val="20"/>
        </w:rPr>
        <w:t>.</w:t>
      </w:r>
    </w:p>
  </w:footnote>
  <w:footnote w:id="20">
    <w:p w:rsidR="007A6817" w:rsidRPr="000C6EB5" w:rsidRDefault="007A6817" w:rsidP="00206DAE">
      <w:pPr>
        <w:pStyle w:val="af3"/>
        <w:jc w:val="both"/>
        <w:rPr>
          <w:rFonts w:ascii="Times New Roman" w:hAnsi="Times New Roman" w:cs="Times New Roman"/>
          <w:sz w:val="20"/>
          <w:szCs w:val="20"/>
        </w:rPr>
      </w:pPr>
      <w:r w:rsidRPr="007A6817">
        <w:rPr>
          <w:rStyle w:val="a4"/>
          <w:rFonts w:ascii="Times New Roman" w:hAnsi="Times New Roman" w:cs="Times New Roman"/>
        </w:rPr>
        <w:footnoteRef/>
      </w:r>
      <w:r w:rsidRPr="007A6817">
        <w:rPr>
          <w:rFonts w:ascii="Times New Roman" w:hAnsi="Times New Roman" w:cs="Times New Roman"/>
        </w:rPr>
        <w:t xml:space="preserve"> </w:t>
      </w:r>
      <w:r w:rsidRPr="000C6EB5">
        <w:rPr>
          <w:rFonts w:ascii="Times New Roman" w:hAnsi="Times New Roman" w:cs="Times New Roman"/>
          <w:sz w:val="20"/>
          <w:szCs w:val="20"/>
        </w:rPr>
        <w:t>В случае если Подрядчик является Субъектом МСП,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p>
  </w:footnote>
  <w:footnote w:id="21">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rPr>
        <w:t xml:space="preserve"> </w:t>
      </w:r>
      <w:r w:rsidRPr="000C6EB5">
        <w:rPr>
          <w:rFonts w:ascii="Times New Roman" w:hAnsi="Times New Roman" w:cs="Times New Roman"/>
          <w:sz w:val="20"/>
          <w:szCs w:val="20"/>
          <w:highlight w:val="lightGray"/>
        </w:rPr>
        <w:t>Применяется в случае подписания собственноручно без использования усиленных квалифицированных электронных подписей (УКЭП).</w:t>
      </w:r>
    </w:p>
    <w:p w:rsidR="007A6817" w:rsidRPr="007A6817" w:rsidRDefault="007A6817" w:rsidP="00206DAE">
      <w:pPr>
        <w:pStyle w:val="af3"/>
        <w:rPr>
          <w:rFonts w:ascii="Times New Roman" w:hAnsi="Times New Roman" w:cs="Times New Roman"/>
        </w:rPr>
      </w:pPr>
    </w:p>
  </w:footnote>
  <w:footnote w:id="22">
    <w:p w:rsidR="007A6817" w:rsidRPr="000C6EB5" w:rsidRDefault="007A6817" w:rsidP="00206DAE">
      <w:pPr>
        <w:pStyle w:val="af3"/>
        <w:jc w:val="both"/>
        <w:rPr>
          <w:rFonts w:ascii="Times New Roman" w:hAnsi="Times New Roman" w:cs="Times New Roman"/>
          <w:sz w:val="20"/>
          <w:szCs w:val="20"/>
        </w:rPr>
      </w:pPr>
      <w:r>
        <w:rPr>
          <w:rStyle w:val="a4"/>
        </w:rPr>
        <w:footnoteRef/>
      </w:r>
      <w:r>
        <w:t xml:space="preserve"> </w:t>
      </w:r>
      <w:r w:rsidRPr="000C6EB5">
        <w:rPr>
          <w:rFonts w:ascii="Times New Roman" w:hAnsi="Times New Roman" w:cs="Times New Roman"/>
          <w:sz w:val="20"/>
          <w:szCs w:val="20"/>
        </w:rPr>
        <w:t>В соответствии с Общероссийским классификатором стран мира (утв. Постановлением Госстандарта России от 14.12.2001 N 529-ст.).</w:t>
      </w:r>
    </w:p>
  </w:footnote>
  <w:footnote w:id="23">
    <w:p w:rsidR="007A6817" w:rsidRPr="000C6EB5" w:rsidRDefault="007A6817" w:rsidP="00206DAE">
      <w:pPr>
        <w:pStyle w:val="af3"/>
        <w:jc w:val="both"/>
        <w:rPr>
          <w:rFonts w:ascii="Times New Roman" w:hAnsi="Times New Roman" w:cs="Times New Roman"/>
          <w:sz w:val="20"/>
          <w:szCs w:val="20"/>
        </w:rPr>
      </w:pPr>
      <w:r w:rsidRPr="000C6EB5">
        <w:rPr>
          <w:rStyle w:val="a4"/>
          <w:rFonts w:ascii="Times New Roman" w:hAnsi="Times New Roman" w:cs="Times New Roman"/>
          <w:sz w:val="20"/>
          <w:szCs w:val="20"/>
        </w:rPr>
        <w:footnoteRef/>
      </w:r>
      <w:r w:rsidRPr="000C6EB5">
        <w:rPr>
          <w:rFonts w:ascii="Times New Roman" w:hAnsi="Times New Roman" w:cs="Times New Roman"/>
          <w:sz w:val="20"/>
          <w:szCs w:val="20"/>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w:t>
      </w:r>
      <w:r w:rsidRPr="000C6EB5">
        <w:rPr>
          <w:rFonts w:ascii="Times New Roman" w:hAnsi="Times New Roman" w:cs="Times New Roman"/>
          <w:bCs/>
          <w:sz w:val="20"/>
          <w:szCs w:val="20"/>
          <w:highlight w:val="lightGray"/>
        </w:rPr>
        <w:t>3 Постановления Правительства РФ от23.12.2024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r w:rsidRPr="000C6EB5">
        <w:rPr>
          <w:rFonts w:ascii="Times New Roman" w:hAnsi="Times New Roman" w:cs="Times New Roman"/>
          <w:sz w:val="20"/>
          <w:szCs w:val="20"/>
          <w:highlight w:val="lightGray"/>
        </w:rPr>
        <w:t xml:space="preserve"> </w:t>
      </w:r>
    </w:p>
  </w:footnote>
  <w:footnote w:id="24">
    <w:p w:rsidR="007A6817" w:rsidRPr="001C145C" w:rsidRDefault="007A6817" w:rsidP="00206DAE">
      <w:pPr>
        <w:pStyle w:val="af3"/>
        <w:rPr>
          <w:rFonts w:ascii="Times New Roman" w:hAnsi="Times New Roman" w:cs="Times New Roman"/>
        </w:rPr>
      </w:pPr>
      <w:r>
        <w:rPr>
          <w:rStyle w:val="a4"/>
        </w:rPr>
        <w:footnoteRef/>
      </w:r>
      <w:r>
        <w:t xml:space="preserve"> </w:t>
      </w:r>
      <w:r w:rsidRPr="001C145C">
        <w:rPr>
          <w:rFonts w:ascii="Times New Roman" w:hAnsi="Times New Roman" w:cs="Times New Roman"/>
        </w:rPr>
        <w:t xml:space="preserve">Наименование Объекта, в отношении которого выполняются Этапы Работ. </w:t>
      </w:r>
    </w:p>
  </w:footnote>
  <w:footnote w:id="25">
    <w:p w:rsidR="007A6817" w:rsidRPr="001C145C" w:rsidRDefault="007A6817" w:rsidP="00206DAE">
      <w:pPr>
        <w:pStyle w:val="af3"/>
        <w:rPr>
          <w:rFonts w:ascii="Times New Roman" w:hAnsi="Times New Roman" w:cs="Times New Roman"/>
        </w:rPr>
      </w:pPr>
      <w:r w:rsidRPr="001C145C">
        <w:rPr>
          <w:rStyle w:val="a4"/>
          <w:rFonts w:ascii="Times New Roman" w:hAnsi="Times New Roman" w:cs="Times New Roman"/>
        </w:rPr>
        <w:footnoteRef/>
      </w:r>
      <w:r w:rsidRPr="001C145C">
        <w:rPr>
          <w:rFonts w:ascii="Times New Roman" w:hAnsi="Times New Roman" w:cs="Times New Roman"/>
        </w:rPr>
        <w:t xml:space="preserve"> Наименование Объекта, в отношении которого поставляется Оборудование.</w:t>
      </w:r>
    </w:p>
  </w:footnote>
  <w:footnote w:id="26">
    <w:p w:rsidR="007A6817" w:rsidRPr="001C145C" w:rsidRDefault="007A6817" w:rsidP="00206DAE">
      <w:pPr>
        <w:pStyle w:val="af3"/>
        <w:rPr>
          <w:rFonts w:ascii="Times New Roman" w:hAnsi="Times New Roman" w:cs="Times New Roman"/>
        </w:rPr>
      </w:pPr>
      <w:r w:rsidRPr="001C145C">
        <w:rPr>
          <w:rStyle w:val="a4"/>
          <w:rFonts w:ascii="Times New Roman" w:hAnsi="Times New Roman" w:cs="Times New Roman"/>
        </w:rPr>
        <w:footnoteRef/>
      </w:r>
      <w:r w:rsidRPr="001C145C">
        <w:rPr>
          <w:rFonts w:ascii="Times New Roman" w:hAnsi="Times New Roman" w:cs="Times New Roman"/>
        </w:rPr>
        <w:t xml:space="preserve"> Для договоров с циклом производства Оборудования более 3 (трех) календарных месяцев.</w:t>
      </w:r>
    </w:p>
  </w:footnote>
  <w:footnote w:id="27">
    <w:p w:rsidR="007A6817" w:rsidRPr="00604C3C" w:rsidRDefault="007A6817" w:rsidP="00206DAE">
      <w:pPr>
        <w:pStyle w:val="af3"/>
        <w:jc w:val="both"/>
        <w:rPr>
          <w:rFonts w:ascii="Times New Roman" w:hAnsi="Times New Roman" w:cs="Times New Roman"/>
        </w:rPr>
      </w:pPr>
      <w:r>
        <w:rPr>
          <w:rStyle w:val="a4"/>
        </w:rPr>
        <w:footnoteRef/>
      </w:r>
      <w:r>
        <w:t xml:space="preserve"> </w:t>
      </w:r>
      <w:r w:rsidRPr="00604C3C">
        <w:rPr>
          <w:rFonts w:ascii="Times New Roman" w:hAnsi="Times New Roman" w:cs="Times New Roman"/>
        </w:rPr>
        <w:t>Требования подлежат обязательному включению в состав документации о закупке и не распространяются на гарантов по независимым гарантиям, предоставляемым в обеспечение исполнения договоров, заключаемых по результатам конкурентной закупки с участием МСП, которые принимаются от МСП в соответствии с Федеральным законом от 18.07.2011 № 223-ФЗ «О закупках товаров, работ, услуг отдельными видами юридических лиц».</w:t>
      </w:r>
    </w:p>
  </w:footnote>
  <w:footnote w:id="28">
    <w:p w:rsidR="007A6817" w:rsidRPr="00604C3C" w:rsidRDefault="007A6817" w:rsidP="00206DAE">
      <w:pPr>
        <w:pStyle w:val="af3"/>
        <w:jc w:val="both"/>
        <w:rPr>
          <w:rFonts w:ascii="Times New Roman" w:hAnsi="Times New Roman" w:cs="Times New Roman"/>
        </w:rPr>
      </w:pPr>
      <w:r w:rsidRPr="00604C3C">
        <w:rPr>
          <w:rStyle w:val="a4"/>
          <w:rFonts w:ascii="Times New Roman" w:hAnsi="Times New Roman" w:cs="Times New Roman"/>
        </w:rPr>
        <w:footnoteRef/>
      </w:r>
      <w:r w:rsidRPr="00604C3C">
        <w:rPr>
          <w:rFonts w:ascii="Times New Roman" w:hAnsi="Times New Roman" w:cs="Times New Roman"/>
        </w:rPr>
        <w:t xml:space="preserve"> Актуальный Перечень Банков-Гарантов Группы РусГидро размещен на официальном сайте Заказчика http://zakupki.rushydro.ru/PublicContent/Section/6</w:t>
      </w:r>
    </w:p>
  </w:footnote>
  <w:footnote w:id="29">
    <w:p w:rsidR="007A6817" w:rsidRPr="00604C3C" w:rsidRDefault="007A6817" w:rsidP="00206DAE">
      <w:pPr>
        <w:pStyle w:val="af3"/>
        <w:jc w:val="both"/>
        <w:rPr>
          <w:rFonts w:ascii="Times New Roman" w:hAnsi="Times New Roman" w:cs="Times New Roman"/>
        </w:rPr>
      </w:pPr>
      <w:r w:rsidRPr="00604C3C">
        <w:rPr>
          <w:rStyle w:val="a4"/>
          <w:rFonts w:ascii="Times New Roman" w:hAnsi="Times New Roman" w:cs="Times New Roman"/>
        </w:rPr>
        <w:footnoteRef/>
      </w:r>
      <w:r w:rsidRPr="00604C3C">
        <w:rPr>
          <w:rFonts w:ascii="Times New Roman" w:hAnsi="Times New Roman" w:cs="Times New Roman"/>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rsidRPr="00604C3C">
        <w:rPr>
          <w:rFonts w:ascii="Times New Roman" w:hAnsi="Times New Roman" w:cs="Times New Roman"/>
        </w:rPr>
        <w:t>Reuters</w:t>
      </w:r>
      <w:proofErr w:type="spellEnd"/>
      <w:r w:rsidRPr="00604C3C">
        <w:rPr>
          <w:rFonts w:ascii="Times New Roman" w:hAnsi="Times New Roman" w:cs="Times New Roman"/>
        </w:rPr>
        <w:t xml:space="preserve">, </w:t>
      </w:r>
      <w:proofErr w:type="spellStart"/>
      <w:r w:rsidRPr="00604C3C">
        <w:rPr>
          <w:rFonts w:ascii="Times New Roman" w:hAnsi="Times New Roman" w:cs="Times New Roman"/>
        </w:rPr>
        <w:t>Bloomberg</w:t>
      </w:r>
      <w:proofErr w:type="spellEnd"/>
      <w:r w:rsidRPr="00604C3C">
        <w:rPr>
          <w:rFonts w:ascii="Times New Roman" w:hAnsi="Times New Roman" w:cs="Times New Roman"/>
        </w:rPr>
        <w:t xml:space="preserve">, </w:t>
      </w:r>
      <w:proofErr w:type="spellStart"/>
      <w:r w:rsidRPr="00604C3C">
        <w:rPr>
          <w:rFonts w:ascii="Times New Roman" w:hAnsi="Times New Roman" w:cs="Times New Roman"/>
        </w:rPr>
        <w:t>Сbonds</w:t>
      </w:r>
      <w:proofErr w:type="spellEnd"/>
      <w:r w:rsidRPr="00604C3C">
        <w:rPr>
          <w:rFonts w:ascii="Times New Roman" w:hAnsi="Times New Roman" w:cs="Times New Roman"/>
        </w:rPr>
        <w:t>).</w:t>
      </w:r>
    </w:p>
  </w:footnote>
  <w:footnote w:id="30">
    <w:p w:rsidR="007A6817" w:rsidRPr="00604C3C" w:rsidRDefault="007A6817" w:rsidP="00206DAE">
      <w:pPr>
        <w:pStyle w:val="af3"/>
        <w:jc w:val="both"/>
        <w:rPr>
          <w:rFonts w:ascii="Times New Roman" w:hAnsi="Times New Roman" w:cs="Times New Roman"/>
        </w:rPr>
      </w:pPr>
      <w:r w:rsidRPr="00604C3C">
        <w:rPr>
          <w:rStyle w:val="a4"/>
          <w:rFonts w:ascii="Times New Roman" w:hAnsi="Times New Roman" w:cs="Times New Roman"/>
        </w:rPr>
        <w:footnoteRef/>
      </w:r>
      <w:r w:rsidRPr="00604C3C">
        <w:rPr>
          <w:rFonts w:ascii="Times New Roman" w:hAnsi="Times New Roman" w:cs="Times New Roman"/>
        </w:rPr>
        <w:t xml:space="preserve"> Данное требование не применяется в отношении небанковских кредитных организаций.</w:t>
      </w:r>
    </w:p>
  </w:footnote>
  <w:footnote w:id="31">
    <w:p w:rsidR="007A6817" w:rsidRPr="00604C3C" w:rsidRDefault="007A6817" w:rsidP="00206DAE">
      <w:pPr>
        <w:pStyle w:val="af3"/>
        <w:jc w:val="both"/>
        <w:rPr>
          <w:rFonts w:ascii="Times New Roman" w:hAnsi="Times New Roman" w:cs="Times New Roman"/>
        </w:rPr>
      </w:pPr>
      <w:r>
        <w:rPr>
          <w:rStyle w:val="a4"/>
        </w:rPr>
        <w:footnoteRef/>
      </w:r>
      <w:r>
        <w:t xml:space="preserve"> </w:t>
      </w:r>
      <w:r w:rsidRPr="00604C3C">
        <w:rPr>
          <w:rFonts w:ascii="Times New Roman" w:hAnsi="Times New Roman" w:cs="Times New Roman"/>
        </w:rPr>
        <w:t>При издании ПО организационно-распорядительного документа о ТФУ данный критерий может быть исключен.</w:t>
      </w:r>
    </w:p>
  </w:footnote>
  <w:footnote w:id="32">
    <w:p w:rsidR="007A6817" w:rsidRPr="00604C3C" w:rsidRDefault="007A6817" w:rsidP="00206DAE">
      <w:pPr>
        <w:pStyle w:val="af3"/>
        <w:jc w:val="both"/>
        <w:rPr>
          <w:rFonts w:ascii="Times New Roman" w:hAnsi="Times New Roman" w:cs="Times New Roman"/>
        </w:rPr>
      </w:pPr>
      <w:r w:rsidRPr="00604C3C">
        <w:rPr>
          <w:rStyle w:val="a4"/>
          <w:rFonts w:ascii="Times New Roman" w:hAnsi="Times New Roman" w:cs="Times New Roman"/>
        </w:rPr>
        <w:footnoteRef/>
      </w:r>
      <w:r w:rsidRPr="00604C3C">
        <w:rPr>
          <w:rFonts w:ascii="Times New Roman" w:hAnsi="Times New Roman" w:cs="Times New Roman"/>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33">
    <w:p w:rsidR="007A6817" w:rsidRPr="000C6EB5" w:rsidRDefault="007A6817" w:rsidP="00206DAE">
      <w:pPr>
        <w:pStyle w:val="af3"/>
        <w:jc w:val="both"/>
        <w:rPr>
          <w:rFonts w:ascii="Times New Roman" w:hAnsi="Times New Roman" w:cs="Times New Roman"/>
          <w:sz w:val="20"/>
          <w:szCs w:val="20"/>
        </w:rPr>
      </w:pPr>
      <w:r w:rsidRPr="00604C3C">
        <w:rPr>
          <w:rStyle w:val="a4"/>
          <w:rFonts w:ascii="Times New Roman" w:hAnsi="Times New Roman" w:cs="Times New Roman"/>
        </w:rPr>
        <w:footnoteRef/>
      </w:r>
      <w:r w:rsidRPr="00604C3C">
        <w:rPr>
          <w:rFonts w:ascii="Times New Roman" w:hAnsi="Times New Roman" w:cs="Times New Roman"/>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w:t>
      </w:r>
      <w:r>
        <w:t xml:space="preserve"> </w:t>
      </w:r>
      <w:bookmarkStart w:id="48" w:name="_GoBack"/>
      <w:r w:rsidRPr="000C6EB5">
        <w:rPr>
          <w:rFonts w:ascii="Times New Roman" w:hAnsi="Times New Roman" w:cs="Times New Roman"/>
          <w:sz w:val="20"/>
          <w:szCs w:val="20"/>
        </w:rPr>
        <w:t xml:space="preserve">максимальный из присвоенных (по данным сайта кредитной организации и /или рейтинговых агентств и/или из информационных систем </w:t>
      </w:r>
      <w:proofErr w:type="spellStart"/>
      <w:r w:rsidRPr="000C6EB5">
        <w:rPr>
          <w:rFonts w:ascii="Times New Roman" w:hAnsi="Times New Roman" w:cs="Times New Roman"/>
          <w:sz w:val="20"/>
          <w:szCs w:val="20"/>
        </w:rPr>
        <w:t>Reuters</w:t>
      </w:r>
      <w:proofErr w:type="spellEnd"/>
      <w:r w:rsidRPr="000C6EB5">
        <w:rPr>
          <w:rFonts w:ascii="Times New Roman" w:hAnsi="Times New Roman" w:cs="Times New Roman"/>
          <w:sz w:val="20"/>
          <w:szCs w:val="20"/>
        </w:rPr>
        <w:t xml:space="preserve">, </w:t>
      </w:r>
      <w:proofErr w:type="spellStart"/>
      <w:r w:rsidRPr="000C6EB5">
        <w:rPr>
          <w:rFonts w:ascii="Times New Roman" w:hAnsi="Times New Roman" w:cs="Times New Roman"/>
          <w:sz w:val="20"/>
          <w:szCs w:val="20"/>
        </w:rPr>
        <w:t>Bloomberg</w:t>
      </w:r>
      <w:proofErr w:type="spellEnd"/>
      <w:r w:rsidRPr="000C6EB5">
        <w:rPr>
          <w:rFonts w:ascii="Times New Roman" w:hAnsi="Times New Roman" w:cs="Times New Roman"/>
          <w:sz w:val="20"/>
          <w:szCs w:val="20"/>
        </w:rPr>
        <w:t xml:space="preserve">, </w:t>
      </w:r>
      <w:proofErr w:type="spellStart"/>
      <w:r w:rsidRPr="000C6EB5">
        <w:rPr>
          <w:rFonts w:ascii="Times New Roman" w:hAnsi="Times New Roman" w:cs="Times New Roman"/>
          <w:sz w:val="20"/>
          <w:szCs w:val="20"/>
        </w:rPr>
        <w:t>Сbonds</w:t>
      </w:r>
      <w:proofErr w:type="spellEnd"/>
      <w:r w:rsidRPr="000C6EB5">
        <w:rPr>
          <w:rFonts w:ascii="Times New Roman" w:hAnsi="Times New Roman" w:cs="Times New Roman"/>
          <w:sz w:val="20"/>
          <w:szCs w:val="20"/>
        </w:rPr>
        <w:t>)</w:t>
      </w:r>
      <w:bookmarkEnd w:id="48"/>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jc w:val="right"/>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tabs>
        <w:tab w:val="clear" w:pos="4677"/>
        <w:tab w:val="clear" w:pos="9355"/>
        <w:tab w:val="left" w:pos="7501"/>
      </w:tabs>
      <w:jc w:val="right"/>
      <w:rPr>
        <w:sz w:val="20"/>
        <w:szCs w:val="20"/>
      </w:rPr>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817" w:rsidRDefault="007A6817">
    <w:pPr>
      <w:pStyle w:val="aff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095A"/>
    <w:multiLevelType w:val="multilevel"/>
    <w:tmpl w:val="CB169C9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15:restartNumberingAfterBreak="0">
    <w:nsid w:val="0E256294"/>
    <w:multiLevelType w:val="multilevel"/>
    <w:tmpl w:val="2D906BF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EEC1365"/>
    <w:multiLevelType w:val="multilevel"/>
    <w:tmpl w:val="7A88166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3282A13"/>
    <w:multiLevelType w:val="multilevel"/>
    <w:tmpl w:val="B9BAB17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ED03873"/>
    <w:multiLevelType w:val="multilevel"/>
    <w:tmpl w:val="CB528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EE27B7D"/>
    <w:multiLevelType w:val="multilevel"/>
    <w:tmpl w:val="650E23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F1A6850"/>
    <w:multiLevelType w:val="multilevel"/>
    <w:tmpl w:val="18943836"/>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06F6BFB"/>
    <w:multiLevelType w:val="multilevel"/>
    <w:tmpl w:val="0419001F"/>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1BE28F8"/>
    <w:multiLevelType w:val="multilevel"/>
    <w:tmpl w:val="F2A8A07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5BD0B47"/>
    <w:multiLevelType w:val="multilevel"/>
    <w:tmpl w:val="857A26A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2AB22CB8"/>
    <w:multiLevelType w:val="multilevel"/>
    <w:tmpl w:val="95A66FF6"/>
    <w:lvl w:ilvl="0">
      <w:start w:val="9"/>
      <w:numFmt w:val="decimal"/>
      <w:lvlText w:val="%1."/>
      <w:lvlJc w:val="left"/>
      <w:pPr>
        <w:tabs>
          <w:tab w:val="num" w:pos="0"/>
        </w:tabs>
        <w:ind w:left="450" w:hanging="450"/>
      </w:pPr>
    </w:lvl>
    <w:lvl w:ilvl="1">
      <w:start w:val="1"/>
      <w:numFmt w:val="decimal"/>
      <w:lvlText w:val="%1.%2."/>
      <w:lvlJc w:val="left"/>
      <w:pPr>
        <w:tabs>
          <w:tab w:val="num" w:pos="0"/>
        </w:tabs>
        <w:ind w:left="2136" w:hanging="720"/>
      </w:pPr>
    </w:lvl>
    <w:lvl w:ilvl="2">
      <w:start w:val="1"/>
      <w:numFmt w:val="decimal"/>
      <w:lvlText w:val="%1.%2.%3."/>
      <w:lvlJc w:val="left"/>
      <w:pPr>
        <w:tabs>
          <w:tab w:val="num" w:pos="0"/>
        </w:tabs>
        <w:ind w:left="3552" w:hanging="720"/>
      </w:pPr>
    </w:lvl>
    <w:lvl w:ilvl="3">
      <w:start w:val="1"/>
      <w:numFmt w:val="decimal"/>
      <w:lvlText w:val="%1.%2.%3.%4."/>
      <w:lvlJc w:val="left"/>
      <w:pPr>
        <w:tabs>
          <w:tab w:val="num" w:pos="0"/>
        </w:tabs>
        <w:ind w:left="5328" w:hanging="1080"/>
      </w:pPr>
    </w:lvl>
    <w:lvl w:ilvl="4">
      <w:start w:val="1"/>
      <w:numFmt w:val="decimal"/>
      <w:lvlText w:val="%1.%2.%3.%4.%5."/>
      <w:lvlJc w:val="left"/>
      <w:pPr>
        <w:tabs>
          <w:tab w:val="num" w:pos="0"/>
        </w:tabs>
        <w:ind w:left="6744" w:hanging="1080"/>
      </w:pPr>
    </w:lvl>
    <w:lvl w:ilvl="5">
      <w:start w:val="1"/>
      <w:numFmt w:val="decimal"/>
      <w:lvlText w:val="%1.%2.%3.%4.%5.%6."/>
      <w:lvlJc w:val="left"/>
      <w:pPr>
        <w:tabs>
          <w:tab w:val="num" w:pos="0"/>
        </w:tabs>
        <w:ind w:left="8520" w:hanging="1440"/>
      </w:pPr>
    </w:lvl>
    <w:lvl w:ilvl="6">
      <w:start w:val="1"/>
      <w:numFmt w:val="decimal"/>
      <w:lvlText w:val="%1.%2.%3.%4.%5.%6.%7."/>
      <w:lvlJc w:val="left"/>
      <w:pPr>
        <w:tabs>
          <w:tab w:val="num" w:pos="0"/>
        </w:tabs>
        <w:ind w:left="10296" w:hanging="1800"/>
      </w:pPr>
    </w:lvl>
    <w:lvl w:ilvl="7">
      <w:start w:val="1"/>
      <w:numFmt w:val="decimal"/>
      <w:lvlText w:val="%1.%2.%3.%4.%5.%6.%7.%8."/>
      <w:lvlJc w:val="left"/>
      <w:pPr>
        <w:tabs>
          <w:tab w:val="num" w:pos="0"/>
        </w:tabs>
        <w:ind w:left="11712" w:hanging="1800"/>
      </w:pPr>
    </w:lvl>
    <w:lvl w:ilvl="8">
      <w:start w:val="1"/>
      <w:numFmt w:val="decimal"/>
      <w:lvlText w:val="%1.%2.%3.%4.%5.%6.%7.%8.%9."/>
      <w:lvlJc w:val="left"/>
      <w:pPr>
        <w:tabs>
          <w:tab w:val="num" w:pos="0"/>
        </w:tabs>
        <w:ind w:left="13488" w:hanging="2160"/>
      </w:pPr>
    </w:lvl>
  </w:abstractNum>
  <w:abstractNum w:abstractNumId="11" w15:restartNumberingAfterBreak="0">
    <w:nsid w:val="2F4B7E61"/>
    <w:multiLevelType w:val="multilevel"/>
    <w:tmpl w:val="439E9A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09F01CC"/>
    <w:multiLevelType w:val="multilevel"/>
    <w:tmpl w:val="1B30589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38D4994"/>
    <w:multiLevelType w:val="multilevel"/>
    <w:tmpl w:val="EE6AEBB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15:restartNumberingAfterBreak="0">
    <w:nsid w:val="43FA04CF"/>
    <w:multiLevelType w:val="multilevel"/>
    <w:tmpl w:val="5324EF10"/>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A514F62"/>
    <w:multiLevelType w:val="multilevel"/>
    <w:tmpl w:val="5DB203D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4E7407C1"/>
    <w:multiLevelType w:val="multilevel"/>
    <w:tmpl w:val="50C04EA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2472BAE"/>
    <w:multiLevelType w:val="multilevel"/>
    <w:tmpl w:val="FCA00E4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A732513"/>
    <w:multiLevelType w:val="multilevel"/>
    <w:tmpl w:val="FA08B65E"/>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C894B80"/>
    <w:multiLevelType w:val="multilevel"/>
    <w:tmpl w:val="4354667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C9E5124"/>
    <w:multiLevelType w:val="multilevel"/>
    <w:tmpl w:val="550656B2"/>
    <w:lvl w:ilvl="0">
      <w:start w:val="1"/>
      <w:numFmt w:val="decimal"/>
      <w:lvlText w:val="%1."/>
      <w:lvlJc w:val="left"/>
      <w:pPr>
        <w:tabs>
          <w:tab w:val="num" w:pos="0"/>
        </w:tabs>
        <w:ind w:left="720" w:hanging="360"/>
      </w:pPr>
    </w:lvl>
    <w:lvl w:ilvl="1">
      <w:start w:val="1"/>
      <w:numFmt w:val="decimal"/>
      <w:lvlText w:val="%2."/>
      <w:lvlJc w:val="left"/>
      <w:pPr>
        <w:tabs>
          <w:tab w:val="num" w:pos="0"/>
        </w:tabs>
        <w:ind w:left="1430" w:hanging="720"/>
      </w:pPr>
    </w:lvl>
    <w:lvl w:ilvl="2">
      <w:start w:val="1"/>
      <w:numFmt w:val="decimal"/>
      <w:lvlText w:val="%1.%2.%3."/>
      <w:lvlJc w:val="left"/>
      <w:pPr>
        <w:tabs>
          <w:tab w:val="num" w:pos="0"/>
        </w:tabs>
        <w:ind w:left="1146" w:hanging="720"/>
      </w:pPr>
      <w:rPr>
        <w:b w:val="0"/>
      </w:r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1" w15:restartNumberingAfterBreak="0">
    <w:nsid w:val="5DA66CAF"/>
    <w:multiLevelType w:val="multilevel"/>
    <w:tmpl w:val="8A2E690E"/>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E9D6605"/>
    <w:multiLevelType w:val="multilevel"/>
    <w:tmpl w:val="427E3080"/>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23" w15:restartNumberingAfterBreak="0">
    <w:nsid w:val="5EF76E19"/>
    <w:multiLevelType w:val="multilevel"/>
    <w:tmpl w:val="F288F7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0E04FA9"/>
    <w:multiLevelType w:val="multilevel"/>
    <w:tmpl w:val="76123084"/>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5" w15:restartNumberingAfterBreak="0">
    <w:nsid w:val="68B004F4"/>
    <w:multiLevelType w:val="multilevel"/>
    <w:tmpl w:val="5EB2444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6" w15:restartNumberingAfterBreak="0">
    <w:nsid w:val="7902136B"/>
    <w:multiLevelType w:val="multilevel"/>
    <w:tmpl w:val="2B7CB91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abstractNumId w:val="5"/>
  </w:num>
  <w:num w:numId="2">
    <w:abstractNumId w:val="24"/>
  </w:num>
  <w:num w:numId="3">
    <w:abstractNumId w:val="16"/>
  </w:num>
  <w:num w:numId="4">
    <w:abstractNumId w:val="2"/>
  </w:num>
  <w:num w:numId="5">
    <w:abstractNumId w:val="6"/>
  </w:num>
  <w:num w:numId="6">
    <w:abstractNumId w:val="25"/>
  </w:num>
  <w:num w:numId="7">
    <w:abstractNumId w:val="0"/>
  </w:num>
  <w:num w:numId="8">
    <w:abstractNumId w:val="18"/>
  </w:num>
  <w:num w:numId="9">
    <w:abstractNumId w:val="22"/>
  </w:num>
  <w:num w:numId="10">
    <w:abstractNumId w:val="26"/>
  </w:num>
  <w:num w:numId="11">
    <w:abstractNumId w:val="8"/>
  </w:num>
  <w:num w:numId="12">
    <w:abstractNumId w:val="11"/>
  </w:num>
  <w:num w:numId="13">
    <w:abstractNumId w:val="19"/>
  </w:num>
  <w:num w:numId="14">
    <w:abstractNumId w:val="4"/>
  </w:num>
  <w:num w:numId="15">
    <w:abstractNumId w:val="3"/>
  </w:num>
  <w:num w:numId="16">
    <w:abstractNumId w:val="15"/>
  </w:num>
  <w:num w:numId="17">
    <w:abstractNumId w:val="17"/>
  </w:num>
  <w:num w:numId="18">
    <w:abstractNumId w:val="9"/>
  </w:num>
  <w:num w:numId="19">
    <w:abstractNumId w:val="1"/>
  </w:num>
  <w:num w:numId="20">
    <w:abstractNumId w:val="23"/>
  </w:num>
  <w:num w:numId="21">
    <w:abstractNumId w:val="13"/>
  </w:num>
  <w:num w:numId="22">
    <w:abstractNumId w:val="12"/>
  </w:num>
  <w:num w:numId="23">
    <w:abstractNumId w:val="7"/>
  </w:num>
  <w:num w:numId="24">
    <w:abstractNumId w:val="14"/>
  </w:num>
  <w:num w:numId="25">
    <w:abstractNumId w:val="21"/>
  </w:num>
  <w:num w:numId="26">
    <w:abstractNumId w:val="2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DAE"/>
    <w:rsid w:val="000C6EB5"/>
    <w:rsid w:val="001A4CD2"/>
    <w:rsid w:val="001C145C"/>
    <w:rsid w:val="00206DAE"/>
    <w:rsid w:val="00604C3C"/>
    <w:rsid w:val="00755641"/>
    <w:rsid w:val="007A6817"/>
    <w:rsid w:val="008D7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76394"/>
  <w15:chartTrackingRefBased/>
  <w15:docId w15:val="{275AA9B2-A3BB-4062-BC37-9905871D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6DAE"/>
    <w:pPr>
      <w:suppressAutoHyphens/>
      <w:spacing w:after="0" w:line="360" w:lineRule="auto"/>
      <w:ind w:firstLine="567"/>
      <w:jc w:val="both"/>
    </w:pPr>
    <w:rPr>
      <w:rFonts w:ascii="Times New Roman" w:eastAsia="Times New Roman" w:hAnsi="Times New Roman" w:cs="Times New Roman"/>
      <w:sz w:val="28"/>
      <w:szCs w:val="28"/>
      <w:lang w:eastAsia="ru-RU"/>
    </w:rPr>
  </w:style>
  <w:style w:type="paragraph" w:styleId="10">
    <w:name w:val="heading 1"/>
    <w:basedOn w:val="a0"/>
    <w:next w:val="a0"/>
    <w:link w:val="11"/>
    <w:qFormat/>
    <w:rsid w:val="00206DAE"/>
    <w:pPr>
      <w:keepNext/>
      <w:spacing w:before="240" w:after="60"/>
      <w:outlineLvl w:val="0"/>
    </w:pPr>
    <w:rPr>
      <w:rFonts w:ascii="Cambria" w:hAnsi="Cambria"/>
      <w:b/>
      <w:bCs/>
      <w:kern w:val="2"/>
      <w:sz w:val="32"/>
      <w:szCs w:val="32"/>
      <w:lang w:val="x-none" w:eastAsia="x-none"/>
    </w:rPr>
  </w:style>
  <w:style w:type="paragraph" w:styleId="20">
    <w:name w:val="heading 2"/>
    <w:basedOn w:val="a0"/>
    <w:next w:val="a0"/>
    <w:link w:val="21"/>
    <w:qFormat/>
    <w:rsid w:val="00206DAE"/>
    <w:pPr>
      <w:keepNext/>
      <w:spacing w:before="240" w:after="60"/>
      <w:outlineLvl w:val="1"/>
    </w:pPr>
    <w:rPr>
      <w:rFonts w:ascii="Cambria" w:hAnsi="Cambria"/>
      <w:b/>
      <w:bCs/>
      <w:i/>
      <w:iCs/>
      <w:lang w:val="x-none" w:eastAsia="x-none"/>
    </w:rPr>
  </w:style>
  <w:style w:type="paragraph" w:styleId="30">
    <w:name w:val="heading 3"/>
    <w:basedOn w:val="a0"/>
    <w:next w:val="a0"/>
    <w:link w:val="31"/>
    <w:uiPriority w:val="9"/>
    <w:qFormat/>
    <w:rsid w:val="00206DAE"/>
    <w:pPr>
      <w:keepNext/>
      <w:spacing w:before="120" w:after="120" w:line="240" w:lineRule="auto"/>
      <w:ind w:firstLine="0"/>
      <w:jc w:val="left"/>
      <w:outlineLvl w:val="2"/>
    </w:pPr>
    <w:rPr>
      <w:b/>
      <w:szCs w:val="20"/>
      <w:lang w:val="x-none" w:eastAsia="x-none"/>
    </w:rPr>
  </w:style>
  <w:style w:type="paragraph" w:styleId="5">
    <w:name w:val="heading 5"/>
    <w:basedOn w:val="a0"/>
    <w:next w:val="a0"/>
    <w:link w:val="50"/>
    <w:uiPriority w:val="9"/>
    <w:semiHidden/>
    <w:unhideWhenUsed/>
    <w:qFormat/>
    <w:rsid w:val="00206DAE"/>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sid w:val="00206DAE"/>
    <w:rPr>
      <w:rFonts w:ascii="Cambria" w:eastAsia="Times New Roman" w:hAnsi="Cambria" w:cs="Times New Roman"/>
      <w:b/>
      <w:bCs/>
      <w:kern w:val="2"/>
      <w:sz w:val="32"/>
      <w:szCs w:val="32"/>
      <w:lang w:val="x-none" w:eastAsia="x-none"/>
    </w:rPr>
  </w:style>
  <w:style w:type="character" w:customStyle="1" w:styleId="21">
    <w:name w:val="Заголовок 2 Знак"/>
    <w:basedOn w:val="a1"/>
    <w:link w:val="20"/>
    <w:qFormat/>
    <w:rsid w:val="00206DAE"/>
    <w:rPr>
      <w:rFonts w:ascii="Cambria" w:eastAsia="Times New Roman" w:hAnsi="Cambria" w:cs="Times New Roman"/>
      <w:b/>
      <w:bCs/>
      <w:i/>
      <w:iCs/>
      <w:sz w:val="28"/>
      <w:szCs w:val="28"/>
      <w:lang w:val="x-none" w:eastAsia="x-none"/>
    </w:rPr>
  </w:style>
  <w:style w:type="character" w:customStyle="1" w:styleId="31">
    <w:name w:val="Заголовок 3 Знак"/>
    <w:basedOn w:val="a1"/>
    <w:link w:val="30"/>
    <w:uiPriority w:val="9"/>
    <w:qFormat/>
    <w:rsid w:val="00206DAE"/>
    <w:rPr>
      <w:rFonts w:ascii="Times New Roman" w:eastAsia="Times New Roman" w:hAnsi="Times New Roman" w:cs="Times New Roman"/>
      <w:b/>
      <w:sz w:val="28"/>
      <w:szCs w:val="20"/>
      <w:lang w:val="x-none" w:eastAsia="x-none"/>
    </w:rPr>
  </w:style>
  <w:style w:type="character" w:customStyle="1" w:styleId="50">
    <w:name w:val="Заголовок 5 Знак"/>
    <w:basedOn w:val="a1"/>
    <w:link w:val="5"/>
    <w:uiPriority w:val="9"/>
    <w:semiHidden/>
    <w:qFormat/>
    <w:rsid w:val="00206DAE"/>
    <w:rPr>
      <w:rFonts w:asciiTheme="majorHAnsi" w:eastAsiaTheme="majorEastAsia" w:hAnsiTheme="majorHAnsi" w:cstheme="majorBidi"/>
      <w:color w:val="2E74B5" w:themeColor="accent1" w:themeShade="BF"/>
      <w:sz w:val="28"/>
      <w:szCs w:val="28"/>
      <w:lang w:eastAsia="ru-RU"/>
    </w:rPr>
  </w:style>
  <w:style w:type="character" w:customStyle="1" w:styleId="a4">
    <w:name w:val="Символ сноски"/>
    <w:qFormat/>
    <w:rsid w:val="00206DAE"/>
    <w:rPr>
      <w:vertAlign w:val="superscript"/>
    </w:rPr>
  </w:style>
  <w:style w:type="character" w:styleId="a5">
    <w:name w:val="footnote reference"/>
    <w:rsid w:val="00206DAE"/>
    <w:rPr>
      <w:vertAlign w:val="superscript"/>
    </w:rPr>
  </w:style>
  <w:style w:type="character" w:customStyle="1" w:styleId="32">
    <w:name w:val="3. Подпункт Знак"/>
    <w:link w:val="3"/>
    <w:qFormat/>
    <w:rsid w:val="00206DAE"/>
    <w:rPr>
      <w:b/>
      <w:bCs/>
      <w:sz w:val="24"/>
      <w:szCs w:val="24"/>
      <w:lang w:val="x-none" w:eastAsia="x-none"/>
    </w:rPr>
  </w:style>
  <w:style w:type="character" w:customStyle="1" w:styleId="a6">
    <w:name w:val="Текст выноски Знак"/>
    <w:link w:val="a7"/>
    <w:qFormat/>
    <w:rsid w:val="00206DAE"/>
    <w:rPr>
      <w:rFonts w:ascii="Tahoma" w:hAnsi="Tahoma" w:cs="Tahoma"/>
      <w:sz w:val="16"/>
      <w:szCs w:val="16"/>
    </w:rPr>
  </w:style>
  <w:style w:type="character" w:customStyle="1" w:styleId="12">
    <w:name w:val="1. Статья Знак"/>
    <w:link w:val="1"/>
    <w:qFormat/>
    <w:rsid w:val="00206DAE"/>
    <w:rPr>
      <w:sz w:val="24"/>
      <w:szCs w:val="24"/>
      <w:lang w:val="x-none" w:eastAsia="x-none"/>
    </w:rPr>
  </w:style>
  <w:style w:type="character" w:customStyle="1" w:styleId="40">
    <w:name w:val="4. Отчерк Знак"/>
    <w:link w:val="4"/>
    <w:qFormat/>
    <w:rsid w:val="00206DAE"/>
    <w:rPr>
      <w:sz w:val="24"/>
      <w:szCs w:val="24"/>
      <w:lang w:val="x-none" w:eastAsia="x-none"/>
    </w:rPr>
  </w:style>
  <w:style w:type="character" w:styleId="a8">
    <w:name w:val="annotation reference"/>
    <w:qFormat/>
    <w:rsid w:val="00206DAE"/>
    <w:rPr>
      <w:sz w:val="16"/>
      <w:szCs w:val="16"/>
    </w:rPr>
  </w:style>
  <w:style w:type="character" w:customStyle="1" w:styleId="a9">
    <w:name w:val="Текст примечания Знак"/>
    <w:link w:val="aa"/>
    <w:qFormat/>
    <w:rsid w:val="00206DAE"/>
  </w:style>
  <w:style w:type="character" w:customStyle="1" w:styleId="ab">
    <w:name w:val="Тема примечания Знак"/>
    <w:link w:val="ac"/>
    <w:qFormat/>
    <w:rsid w:val="00206DAE"/>
    <w:rPr>
      <w:b/>
      <w:bCs/>
    </w:rPr>
  </w:style>
  <w:style w:type="character" w:customStyle="1" w:styleId="ad">
    <w:name w:val="Нижний колонтитул Знак"/>
    <w:link w:val="ae"/>
    <w:uiPriority w:val="99"/>
    <w:qFormat/>
    <w:rsid w:val="00206DAE"/>
    <w:rPr>
      <w:sz w:val="28"/>
      <w:szCs w:val="28"/>
    </w:rPr>
  </w:style>
  <w:style w:type="character" w:customStyle="1" w:styleId="33">
    <w:name w:val="Основной текст 3 Знак"/>
    <w:link w:val="34"/>
    <w:qFormat/>
    <w:rsid w:val="00206DAE"/>
    <w:rPr>
      <w:color w:val="0000FF"/>
      <w:sz w:val="24"/>
      <w:szCs w:val="24"/>
    </w:rPr>
  </w:style>
  <w:style w:type="character" w:customStyle="1" w:styleId="af">
    <w:name w:val="Заголовок Знак"/>
    <w:link w:val="13"/>
    <w:qFormat/>
    <w:rsid w:val="00206DAE"/>
    <w:rPr>
      <w:b/>
    </w:rPr>
  </w:style>
  <w:style w:type="character" w:customStyle="1" w:styleId="af0">
    <w:name w:val="Основной текст с отступом Знак"/>
    <w:link w:val="af1"/>
    <w:qFormat/>
    <w:rsid w:val="00206DAE"/>
    <w:rPr>
      <w:sz w:val="28"/>
      <w:szCs w:val="28"/>
    </w:rPr>
  </w:style>
  <w:style w:type="character" w:customStyle="1" w:styleId="FontStyle16">
    <w:name w:val="Font Style16"/>
    <w:qFormat/>
    <w:rsid w:val="00206DAE"/>
    <w:rPr>
      <w:rFonts w:ascii="Times New Roman" w:hAnsi="Times New Roman" w:cs="Times New Roman"/>
      <w:sz w:val="24"/>
      <w:szCs w:val="24"/>
    </w:rPr>
  </w:style>
  <w:style w:type="character" w:customStyle="1" w:styleId="af2">
    <w:name w:val="Текст сноски Знак"/>
    <w:link w:val="af3"/>
    <w:qFormat/>
    <w:rsid w:val="00206DAE"/>
  </w:style>
  <w:style w:type="character" w:styleId="af4">
    <w:name w:val="Hyperlink"/>
    <w:uiPriority w:val="99"/>
    <w:unhideWhenUsed/>
    <w:rsid w:val="00206DAE"/>
    <w:rPr>
      <w:color w:val="0000FF"/>
      <w:u w:val="single"/>
    </w:rPr>
  </w:style>
  <w:style w:type="character" w:customStyle="1" w:styleId="af5">
    <w:name w:val="Текст концевой сноски Знак"/>
    <w:link w:val="af6"/>
    <w:uiPriority w:val="99"/>
    <w:semiHidden/>
    <w:qFormat/>
    <w:rsid w:val="00206DAE"/>
  </w:style>
  <w:style w:type="character" w:customStyle="1" w:styleId="af7">
    <w:name w:val="Символ концевой сноски"/>
    <w:uiPriority w:val="99"/>
    <w:semiHidden/>
    <w:unhideWhenUsed/>
    <w:qFormat/>
    <w:rsid w:val="00206DAE"/>
    <w:rPr>
      <w:vertAlign w:val="superscript"/>
    </w:rPr>
  </w:style>
  <w:style w:type="character" w:styleId="af8">
    <w:name w:val="endnote reference"/>
    <w:rsid w:val="00206DAE"/>
    <w:rPr>
      <w:vertAlign w:val="superscript"/>
    </w:rPr>
  </w:style>
  <w:style w:type="character" w:customStyle="1" w:styleId="af9">
    <w:name w:val="Текст Знак"/>
    <w:basedOn w:val="a1"/>
    <w:link w:val="afa"/>
    <w:uiPriority w:val="99"/>
    <w:semiHidden/>
    <w:qFormat/>
    <w:rsid w:val="00206DAE"/>
    <w:rPr>
      <w:rFonts w:ascii="Calibri" w:hAnsi="Calibri"/>
      <w:szCs w:val="21"/>
    </w:rPr>
  </w:style>
  <w:style w:type="character" w:customStyle="1" w:styleId="afb">
    <w:name w:val="Абзац списка Знак"/>
    <w:link w:val="afc"/>
    <w:uiPriority w:val="34"/>
    <w:qFormat/>
    <w:locked/>
    <w:rsid w:val="00206DAE"/>
    <w:rPr>
      <w:sz w:val="24"/>
      <w:szCs w:val="24"/>
    </w:rPr>
  </w:style>
  <w:style w:type="character" w:styleId="afd">
    <w:name w:val="line number"/>
    <w:rsid w:val="00206DAE"/>
  </w:style>
  <w:style w:type="paragraph" w:styleId="afe">
    <w:name w:val="Title"/>
    <w:basedOn w:val="a0"/>
    <w:next w:val="aff"/>
    <w:link w:val="14"/>
    <w:qFormat/>
    <w:rsid w:val="00206DAE"/>
    <w:pPr>
      <w:keepNext/>
      <w:spacing w:before="240" w:after="120"/>
    </w:pPr>
    <w:rPr>
      <w:rFonts w:ascii="Liberation Sans" w:eastAsia="Noto Sans CJK SC" w:hAnsi="Liberation Sans" w:cs="Arial Unicode MS"/>
    </w:rPr>
  </w:style>
  <w:style w:type="character" w:customStyle="1" w:styleId="14">
    <w:name w:val="Заголовок Знак1"/>
    <w:basedOn w:val="a1"/>
    <w:link w:val="afe"/>
    <w:rsid w:val="00206DAE"/>
    <w:rPr>
      <w:rFonts w:ascii="Liberation Sans" w:eastAsia="Noto Sans CJK SC" w:hAnsi="Liberation Sans" w:cs="Arial Unicode MS"/>
      <w:sz w:val="28"/>
      <w:szCs w:val="28"/>
      <w:lang w:eastAsia="ru-RU"/>
    </w:rPr>
  </w:style>
  <w:style w:type="paragraph" w:styleId="aff">
    <w:name w:val="Body Text"/>
    <w:basedOn w:val="a0"/>
    <w:link w:val="aff0"/>
    <w:rsid w:val="00206DAE"/>
    <w:pPr>
      <w:spacing w:after="120"/>
    </w:pPr>
  </w:style>
  <w:style w:type="character" w:customStyle="1" w:styleId="aff0">
    <w:name w:val="Основной текст Знак"/>
    <w:basedOn w:val="a1"/>
    <w:link w:val="aff"/>
    <w:rsid w:val="00206DAE"/>
    <w:rPr>
      <w:rFonts w:ascii="Times New Roman" w:eastAsia="Times New Roman" w:hAnsi="Times New Roman" w:cs="Times New Roman"/>
      <w:sz w:val="28"/>
      <w:szCs w:val="28"/>
      <w:lang w:eastAsia="ru-RU"/>
    </w:rPr>
  </w:style>
  <w:style w:type="paragraph" w:styleId="aff1">
    <w:name w:val="List"/>
    <w:basedOn w:val="aff"/>
    <w:rsid w:val="00206DAE"/>
    <w:rPr>
      <w:rFonts w:cs="Arial Unicode MS"/>
    </w:rPr>
  </w:style>
  <w:style w:type="paragraph" w:styleId="aff2">
    <w:name w:val="caption"/>
    <w:basedOn w:val="a0"/>
    <w:qFormat/>
    <w:rsid w:val="00206DAE"/>
    <w:pPr>
      <w:suppressLineNumbers/>
      <w:spacing w:before="120" w:after="120"/>
    </w:pPr>
    <w:rPr>
      <w:rFonts w:cs="Arial Unicode MS"/>
      <w:i/>
      <w:iCs/>
      <w:sz w:val="24"/>
      <w:szCs w:val="24"/>
    </w:rPr>
  </w:style>
  <w:style w:type="paragraph" w:styleId="15">
    <w:name w:val="index 1"/>
    <w:basedOn w:val="a0"/>
    <w:next w:val="a0"/>
    <w:autoRedefine/>
    <w:uiPriority w:val="99"/>
    <w:semiHidden/>
    <w:unhideWhenUsed/>
    <w:rsid w:val="00206DAE"/>
    <w:pPr>
      <w:spacing w:line="240" w:lineRule="auto"/>
      <w:ind w:left="280" w:hanging="280"/>
    </w:pPr>
  </w:style>
  <w:style w:type="paragraph" w:styleId="aff3">
    <w:name w:val="index heading"/>
    <w:basedOn w:val="a0"/>
    <w:qFormat/>
    <w:rsid w:val="00206DAE"/>
    <w:pPr>
      <w:suppressLineNumbers/>
    </w:pPr>
    <w:rPr>
      <w:rFonts w:cs="Arial Unicode MS"/>
    </w:rPr>
  </w:style>
  <w:style w:type="paragraph" w:styleId="34">
    <w:name w:val="Body Text 3"/>
    <w:basedOn w:val="a0"/>
    <w:link w:val="33"/>
    <w:qFormat/>
    <w:rsid w:val="00206DAE"/>
    <w:pPr>
      <w:spacing w:line="240" w:lineRule="auto"/>
      <w:ind w:firstLine="0"/>
    </w:pPr>
    <w:rPr>
      <w:rFonts w:asciiTheme="minorHAnsi" w:eastAsiaTheme="minorHAnsi" w:hAnsiTheme="minorHAnsi" w:cstheme="minorBidi"/>
      <w:color w:val="0000FF"/>
      <w:sz w:val="24"/>
      <w:szCs w:val="24"/>
      <w:lang w:eastAsia="en-US"/>
    </w:rPr>
  </w:style>
  <w:style w:type="character" w:customStyle="1" w:styleId="310">
    <w:name w:val="Основной текст 3 Знак1"/>
    <w:basedOn w:val="a1"/>
    <w:uiPriority w:val="99"/>
    <w:semiHidden/>
    <w:rsid w:val="00206DAE"/>
    <w:rPr>
      <w:rFonts w:ascii="Times New Roman" w:eastAsia="Times New Roman" w:hAnsi="Times New Roman" w:cs="Times New Roman"/>
      <w:sz w:val="16"/>
      <w:szCs w:val="16"/>
      <w:lang w:eastAsia="ru-RU"/>
    </w:rPr>
  </w:style>
  <w:style w:type="paragraph" w:customStyle="1" w:styleId="aff4">
    <w:name w:val="Колонтитул"/>
    <w:basedOn w:val="a0"/>
    <w:qFormat/>
    <w:rsid w:val="00206DAE"/>
  </w:style>
  <w:style w:type="paragraph" w:styleId="aff5">
    <w:name w:val="header"/>
    <w:basedOn w:val="a0"/>
    <w:link w:val="aff6"/>
    <w:rsid w:val="00206DAE"/>
    <w:pPr>
      <w:tabs>
        <w:tab w:val="center" w:pos="4677"/>
        <w:tab w:val="right" w:pos="9355"/>
      </w:tabs>
    </w:pPr>
  </w:style>
  <w:style w:type="character" w:customStyle="1" w:styleId="aff6">
    <w:name w:val="Верхний колонтитул Знак"/>
    <w:basedOn w:val="a1"/>
    <w:link w:val="aff5"/>
    <w:rsid w:val="00206DAE"/>
    <w:rPr>
      <w:rFonts w:ascii="Times New Roman" w:eastAsia="Times New Roman" w:hAnsi="Times New Roman" w:cs="Times New Roman"/>
      <w:sz w:val="28"/>
      <w:szCs w:val="28"/>
      <w:lang w:eastAsia="ru-RU"/>
    </w:rPr>
  </w:style>
  <w:style w:type="paragraph" w:customStyle="1" w:styleId="Style1">
    <w:name w:val="Style1"/>
    <w:basedOn w:val="a0"/>
    <w:autoRedefine/>
    <w:qFormat/>
    <w:rsid w:val="00206DAE"/>
    <w:pPr>
      <w:spacing w:before="240" w:line="240" w:lineRule="auto"/>
      <w:ind w:firstLine="0"/>
      <w:jc w:val="left"/>
    </w:pPr>
    <w:rPr>
      <w:b/>
      <w:sz w:val="22"/>
      <w:szCs w:val="20"/>
    </w:rPr>
  </w:style>
  <w:style w:type="paragraph" w:styleId="22">
    <w:name w:val="Body Text 2"/>
    <w:basedOn w:val="a0"/>
    <w:link w:val="23"/>
    <w:qFormat/>
    <w:rsid w:val="00206DAE"/>
    <w:pPr>
      <w:widowControl w:val="0"/>
      <w:spacing w:after="120" w:line="480" w:lineRule="auto"/>
      <w:ind w:firstLine="0"/>
      <w:jc w:val="left"/>
    </w:pPr>
    <w:rPr>
      <w:sz w:val="20"/>
      <w:szCs w:val="20"/>
    </w:rPr>
  </w:style>
  <w:style w:type="character" w:customStyle="1" w:styleId="23">
    <w:name w:val="Основной текст 2 Знак"/>
    <w:basedOn w:val="a1"/>
    <w:link w:val="22"/>
    <w:rsid w:val="00206DAE"/>
    <w:rPr>
      <w:rFonts w:ascii="Times New Roman" w:eastAsia="Times New Roman" w:hAnsi="Times New Roman" w:cs="Times New Roman"/>
      <w:sz w:val="20"/>
      <w:szCs w:val="20"/>
      <w:lang w:eastAsia="ru-RU"/>
    </w:rPr>
  </w:style>
  <w:style w:type="paragraph" w:customStyle="1" w:styleId="aff7">
    <w:name w:val="Знак"/>
    <w:basedOn w:val="a0"/>
    <w:qFormat/>
    <w:rsid w:val="00206DAE"/>
    <w:pPr>
      <w:spacing w:after="160" w:line="240" w:lineRule="exact"/>
      <w:ind w:firstLine="0"/>
      <w:jc w:val="left"/>
    </w:pPr>
    <w:rPr>
      <w:rFonts w:ascii="Verdana" w:hAnsi="Verdana" w:cs="Verdana"/>
      <w:sz w:val="20"/>
      <w:szCs w:val="20"/>
      <w:lang w:val="en-US" w:eastAsia="en-US"/>
    </w:rPr>
  </w:style>
  <w:style w:type="paragraph" w:styleId="af3">
    <w:name w:val="footnote text"/>
    <w:basedOn w:val="a0"/>
    <w:link w:val="af2"/>
    <w:rsid w:val="00206DAE"/>
    <w:pPr>
      <w:spacing w:line="240" w:lineRule="auto"/>
      <w:ind w:firstLine="0"/>
      <w:jc w:val="left"/>
    </w:pPr>
    <w:rPr>
      <w:rFonts w:asciiTheme="minorHAnsi" w:eastAsiaTheme="minorHAnsi" w:hAnsiTheme="minorHAnsi" w:cstheme="minorBidi"/>
      <w:sz w:val="22"/>
      <w:szCs w:val="22"/>
      <w:lang w:eastAsia="en-US"/>
    </w:rPr>
  </w:style>
  <w:style w:type="character" w:customStyle="1" w:styleId="16">
    <w:name w:val="Текст сноски Знак1"/>
    <w:basedOn w:val="a1"/>
    <w:uiPriority w:val="99"/>
    <w:semiHidden/>
    <w:rsid w:val="00206DAE"/>
    <w:rPr>
      <w:rFonts w:ascii="Times New Roman" w:eastAsia="Times New Roman" w:hAnsi="Times New Roman" w:cs="Times New Roman"/>
      <w:sz w:val="20"/>
      <w:szCs w:val="20"/>
      <w:lang w:eastAsia="ru-RU"/>
    </w:rPr>
  </w:style>
  <w:style w:type="paragraph" w:customStyle="1" w:styleId="aff8">
    <w:name w:val="Знак Знак Знак Знак Знак Знак Знак"/>
    <w:basedOn w:val="a0"/>
    <w:qFormat/>
    <w:rsid w:val="00206DAE"/>
    <w:pPr>
      <w:spacing w:after="160" w:line="240" w:lineRule="exact"/>
      <w:ind w:firstLine="0"/>
      <w:jc w:val="left"/>
    </w:pPr>
    <w:rPr>
      <w:rFonts w:ascii="Verdana" w:hAnsi="Verdana" w:cs="Verdana"/>
      <w:sz w:val="20"/>
      <w:szCs w:val="20"/>
      <w:lang w:val="en-US" w:eastAsia="en-US"/>
    </w:rPr>
  </w:style>
  <w:style w:type="paragraph" w:customStyle="1" w:styleId="24">
    <w:name w:val="Знак2"/>
    <w:basedOn w:val="a0"/>
    <w:qFormat/>
    <w:rsid w:val="00206DAE"/>
    <w:pPr>
      <w:spacing w:after="160" w:line="240" w:lineRule="exact"/>
      <w:ind w:firstLine="0"/>
      <w:jc w:val="left"/>
    </w:pPr>
    <w:rPr>
      <w:rFonts w:ascii="Verdana" w:hAnsi="Verdana" w:cs="Verdana"/>
      <w:sz w:val="20"/>
      <w:szCs w:val="20"/>
      <w:lang w:val="en-US" w:eastAsia="en-US"/>
    </w:rPr>
  </w:style>
  <w:style w:type="paragraph" w:customStyle="1" w:styleId="aff9">
    <w:name w:val="Знак Знак Знак Знак Знак Знак Знак Знак Знак"/>
    <w:basedOn w:val="a0"/>
    <w:qFormat/>
    <w:rsid w:val="00206DAE"/>
    <w:pPr>
      <w:spacing w:after="160" w:line="240" w:lineRule="exact"/>
      <w:ind w:firstLine="0"/>
    </w:pPr>
    <w:rPr>
      <w:rFonts w:ascii="Verdana" w:hAnsi="Verdana"/>
      <w:sz w:val="22"/>
      <w:szCs w:val="20"/>
      <w:lang w:val="en-US" w:eastAsia="en-US"/>
    </w:rPr>
  </w:style>
  <w:style w:type="paragraph" w:customStyle="1" w:styleId="affa">
    <w:name w:val="Пункт договора"/>
    <w:basedOn w:val="a0"/>
    <w:qFormat/>
    <w:rsid w:val="00206DAE"/>
    <w:pPr>
      <w:widowControl w:val="0"/>
      <w:spacing w:line="240" w:lineRule="auto"/>
      <w:ind w:firstLine="0"/>
    </w:pPr>
    <w:rPr>
      <w:rFonts w:ascii="Arial" w:hAnsi="Arial"/>
      <w:sz w:val="20"/>
      <w:szCs w:val="20"/>
    </w:rPr>
  </w:style>
  <w:style w:type="paragraph" w:customStyle="1" w:styleId="affb">
    <w:name w:val="Подпункт договора"/>
    <w:basedOn w:val="a0"/>
    <w:qFormat/>
    <w:rsid w:val="00206DAE"/>
    <w:pPr>
      <w:tabs>
        <w:tab w:val="left" w:pos="360"/>
      </w:tabs>
      <w:spacing w:line="240" w:lineRule="auto"/>
      <w:ind w:firstLine="0"/>
    </w:pPr>
    <w:rPr>
      <w:rFonts w:ascii="Arial" w:hAnsi="Arial"/>
      <w:sz w:val="20"/>
      <w:szCs w:val="20"/>
    </w:rPr>
  </w:style>
  <w:style w:type="paragraph" w:styleId="35">
    <w:name w:val="Body Text Indent 3"/>
    <w:basedOn w:val="a0"/>
    <w:link w:val="36"/>
    <w:qFormat/>
    <w:rsid w:val="00206DAE"/>
    <w:pPr>
      <w:spacing w:after="120"/>
      <w:ind w:left="283"/>
    </w:pPr>
    <w:rPr>
      <w:sz w:val="16"/>
      <w:szCs w:val="16"/>
    </w:rPr>
  </w:style>
  <w:style w:type="character" w:customStyle="1" w:styleId="36">
    <w:name w:val="Основной текст с отступом 3 Знак"/>
    <w:basedOn w:val="a1"/>
    <w:link w:val="35"/>
    <w:rsid w:val="00206DAE"/>
    <w:rPr>
      <w:rFonts w:ascii="Times New Roman" w:eastAsia="Times New Roman" w:hAnsi="Times New Roman" w:cs="Times New Roman"/>
      <w:sz w:val="16"/>
      <w:szCs w:val="16"/>
      <w:lang w:eastAsia="ru-RU"/>
    </w:rPr>
  </w:style>
  <w:style w:type="paragraph" w:styleId="afc">
    <w:name w:val="List Paragraph"/>
    <w:basedOn w:val="a0"/>
    <w:link w:val="afb"/>
    <w:uiPriority w:val="34"/>
    <w:qFormat/>
    <w:rsid w:val="00206DAE"/>
    <w:pPr>
      <w:spacing w:line="240" w:lineRule="auto"/>
      <w:ind w:left="720" w:firstLine="0"/>
      <w:contextualSpacing/>
      <w:jc w:val="left"/>
    </w:pPr>
    <w:rPr>
      <w:rFonts w:asciiTheme="minorHAnsi" w:eastAsiaTheme="minorHAnsi" w:hAnsiTheme="minorHAnsi" w:cstheme="minorBidi"/>
      <w:sz w:val="24"/>
      <w:szCs w:val="24"/>
      <w:lang w:eastAsia="en-US"/>
    </w:rPr>
  </w:style>
  <w:style w:type="paragraph" w:customStyle="1" w:styleId="1">
    <w:name w:val="1. Статья"/>
    <w:basedOn w:val="30"/>
    <w:link w:val="12"/>
    <w:qFormat/>
    <w:rsid w:val="00206DAE"/>
    <w:pPr>
      <w:keepNext w:val="0"/>
      <w:widowControl w:val="0"/>
      <w:numPr>
        <w:numId w:val="2"/>
      </w:numPr>
      <w:tabs>
        <w:tab w:val="clear" w:pos="720"/>
        <w:tab w:val="left" w:pos="2340"/>
      </w:tabs>
      <w:suppressAutoHyphens w:val="0"/>
      <w:spacing w:before="0" w:after="0"/>
      <w:ind w:right="1462" w:firstLine="0"/>
      <w:jc w:val="center"/>
      <w:textAlignment w:val="baseline"/>
    </w:pPr>
    <w:rPr>
      <w:rFonts w:asciiTheme="minorHAnsi" w:eastAsiaTheme="minorHAnsi" w:hAnsiTheme="minorHAnsi" w:cstheme="minorBidi"/>
      <w:b w:val="0"/>
      <w:sz w:val="24"/>
      <w:szCs w:val="24"/>
    </w:rPr>
  </w:style>
  <w:style w:type="paragraph" w:customStyle="1" w:styleId="2">
    <w:name w:val="2. Пункт"/>
    <w:basedOn w:val="30"/>
    <w:qFormat/>
    <w:rsid w:val="00206DAE"/>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206DAE"/>
    <w:pPr>
      <w:keepNext w:val="0"/>
      <w:widowControl w:val="0"/>
      <w:numPr>
        <w:ilvl w:val="2"/>
        <w:numId w:val="2"/>
      </w:numPr>
      <w:tabs>
        <w:tab w:val="left" w:pos="1620"/>
      </w:tabs>
      <w:suppressAutoHyphens w:val="0"/>
      <w:spacing w:before="0" w:after="0"/>
      <w:jc w:val="both"/>
      <w:textAlignment w:val="baseline"/>
    </w:pPr>
    <w:rPr>
      <w:rFonts w:asciiTheme="minorHAnsi" w:eastAsiaTheme="minorHAnsi" w:hAnsiTheme="minorHAnsi" w:cstheme="minorBidi"/>
      <w:bCs/>
      <w:sz w:val="24"/>
      <w:szCs w:val="24"/>
    </w:rPr>
  </w:style>
  <w:style w:type="paragraph" w:customStyle="1" w:styleId="ConsNormal">
    <w:name w:val="ConsNormal"/>
    <w:qFormat/>
    <w:rsid w:val="00206DAE"/>
    <w:pPr>
      <w:suppressAutoHyphens/>
      <w:spacing w:after="0" w:line="240" w:lineRule="auto"/>
      <w:ind w:right="19772" w:firstLine="720"/>
    </w:pPr>
    <w:rPr>
      <w:rFonts w:ascii="Arial" w:eastAsia="Times New Roman" w:hAnsi="Arial" w:cs="Times New Roman"/>
      <w:sz w:val="32"/>
      <w:szCs w:val="20"/>
    </w:rPr>
  </w:style>
  <w:style w:type="paragraph" w:styleId="a7">
    <w:name w:val="Balloon Text"/>
    <w:basedOn w:val="a0"/>
    <w:link w:val="a6"/>
    <w:qFormat/>
    <w:rsid w:val="00206DAE"/>
    <w:pPr>
      <w:spacing w:line="240" w:lineRule="auto"/>
    </w:pPr>
    <w:rPr>
      <w:rFonts w:ascii="Tahoma" w:eastAsiaTheme="minorHAnsi" w:hAnsi="Tahoma" w:cs="Tahoma"/>
      <w:sz w:val="16"/>
      <w:szCs w:val="16"/>
      <w:lang w:eastAsia="en-US"/>
    </w:rPr>
  </w:style>
  <w:style w:type="character" w:customStyle="1" w:styleId="17">
    <w:name w:val="Текст выноски Знак1"/>
    <w:basedOn w:val="a1"/>
    <w:uiPriority w:val="99"/>
    <w:semiHidden/>
    <w:rsid w:val="00206DAE"/>
    <w:rPr>
      <w:rFonts w:ascii="Segoe UI" w:eastAsia="Times New Roman" w:hAnsi="Segoe UI" w:cs="Segoe UI"/>
      <w:sz w:val="18"/>
      <w:szCs w:val="18"/>
      <w:lang w:eastAsia="ru-RU"/>
    </w:rPr>
  </w:style>
  <w:style w:type="paragraph" w:customStyle="1" w:styleId="4">
    <w:name w:val="4. Отчерк"/>
    <w:basedOn w:val="a0"/>
    <w:link w:val="40"/>
    <w:qFormat/>
    <w:rsid w:val="00206DAE"/>
    <w:pPr>
      <w:widowControl w:val="0"/>
      <w:numPr>
        <w:numId w:val="3"/>
      </w:numPr>
      <w:spacing w:line="240" w:lineRule="auto"/>
    </w:pPr>
    <w:rPr>
      <w:rFonts w:asciiTheme="minorHAnsi" w:eastAsiaTheme="minorHAnsi" w:hAnsiTheme="minorHAnsi" w:cstheme="minorBidi"/>
      <w:sz w:val="24"/>
      <w:szCs w:val="24"/>
      <w:lang w:val="x-none" w:eastAsia="x-none"/>
    </w:rPr>
  </w:style>
  <w:style w:type="paragraph" w:styleId="aa">
    <w:name w:val="annotation text"/>
    <w:basedOn w:val="a0"/>
    <w:link w:val="a9"/>
    <w:qFormat/>
    <w:rsid w:val="00206DAE"/>
    <w:pPr>
      <w:spacing w:line="240" w:lineRule="auto"/>
    </w:pPr>
    <w:rPr>
      <w:rFonts w:asciiTheme="minorHAnsi" w:eastAsiaTheme="minorHAnsi" w:hAnsiTheme="minorHAnsi" w:cstheme="minorBidi"/>
      <w:sz w:val="22"/>
      <w:szCs w:val="22"/>
      <w:lang w:eastAsia="en-US"/>
    </w:rPr>
  </w:style>
  <w:style w:type="character" w:customStyle="1" w:styleId="18">
    <w:name w:val="Текст примечания Знак1"/>
    <w:basedOn w:val="a1"/>
    <w:uiPriority w:val="99"/>
    <w:semiHidden/>
    <w:rsid w:val="00206DAE"/>
    <w:rPr>
      <w:rFonts w:ascii="Times New Roman" w:eastAsia="Times New Roman" w:hAnsi="Times New Roman" w:cs="Times New Roman"/>
      <w:sz w:val="20"/>
      <w:szCs w:val="20"/>
      <w:lang w:eastAsia="ru-RU"/>
    </w:rPr>
  </w:style>
  <w:style w:type="paragraph" w:styleId="ac">
    <w:name w:val="annotation subject"/>
    <w:basedOn w:val="aa"/>
    <w:next w:val="aa"/>
    <w:link w:val="ab"/>
    <w:qFormat/>
    <w:rsid w:val="00206DAE"/>
    <w:rPr>
      <w:b/>
      <w:bCs/>
    </w:rPr>
  </w:style>
  <w:style w:type="character" w:customStyle="1" w:styleId="19">
    <w:name w:val="Тема примечания Знак1"/>
    <w:basedOn w:val="18"/>
    <w:uiPriority w:val="99"/>
    <w:semiHidden/>
    <w:rsid w:val="00206DAE"/>
    <w:rPr>
      <w:rFonts w:ascii="Times New Roman" w:eastAsia="Times New Roman" w:hAnsi="Times New Roman" w:cs="Times New Roman"/>
      <w:b/>
      <w:bCs/>
      <w:sz w:val="20"/>
      <w:szCs w:val="20"/>
      <w:lang w:eastAsia="ru-RU"/>
    </w:rPr>
  </w:style>
  <w:style w:type="paragraph" w:styleId="ae">
    <w:name w:val="footer"/>
    <w:basedOn w:val="a0"/>
    <w:link w:val="ad"/>
    <w:uiPriority w:val="99"/>
    <w:rsid w:val="00206DAE"/>
    <w:pPr>
      <w:tabs>
        <w:tab w:val="center" w:pos="4677"/>
        <w:tab w:val="right" w:pos="9355"/>
      </w:tabs>
      <w:spacing w:line="240" w:lineRule="auto"/>
    </w:pPr>
    <w:rPr>
      <w:rFonts w:asciiTheme="minorHAnsi" w:eastAsiaTheme="minorHAnsi" w:hAnsiTheme="minorHAnsi" w:cstheme="minorBidi"/>
      <w:lang w:eastAsia="en-US"/>
    </w:rPr>
  </w:style>
  <w:style w:type="character" w:customStyle="1" w:styleId="1a">
    <w:name w:val="Нижний колонтитул Знак1"/>
    <w:basedOn w:val="a1"/>
    <w:uiPriority w:val="99"/>
    <w:semiHidden/>
    <w:rsid w:val="00206DAE"/>
    <w:rPr>
      <w:rFonts w:ascii="Times New Roman" w:eastAsia="Times New Roman" w:hAnsi="Times New Roman" w:cs="Times New Roman"/>
      <w:sz w:val="28"/>
      <w:szCs w:val="28"/>
      <w:lang w:eastAsia="ru-RU"/>
    </w:rPr>
  </w:style>
  <w:style w:type="paragraph" w:styleId="affc">
    <w:name w:val="Revision"/>
    <w:uiPriority w:val="99"/>
    <w:semiHidden/>
    <w:qFormat/>
    <w:rsid w:val="00206DAE"/>
    <w:pPr>
      <w:suppressAutoHyphens/>
      <w:spacing w:after="0" w:line="240" w:lineRule="auto"/>
    </w:pPr>
    <w:rPr>
      <w:rFonts w:ascii="Times New Roman" w:eastAsia="Times New Roman" w:hAnsi="Times New Roman" w:cs="Times New Roman"/>
      <w:sz w:val="28"/>
      <w:szCs w:val="28"/>
      <w:lang w:eastAsia="ru-RU"/>
    </w:rPr>
  </w:style>
  <w:style w:type="paragraph" w:customStyle="1" w:styleId="13">
    <w:name w:val="Заголовок1"/>
    <w:basedOn w:val="a0"/>
    <w:link w:val="af"/>
    <w:qFormat/>
    <w:rsid w:val="00206DAE"/>
    <w:pPr>
      <w:widowControl w:val="0"/>
      <w:spacing w:after="120" w:line="240" w:lineRule="auto"/>
      <w:ind w:firstLine="0"/>
      <w:jc w:val="center"/>
      <w:textAlignment w:val="baseline"/>
    </w:pPr>
    <w:rPr>
      <w:rFonts w:asciiTheme="minorHAnsi" w:eastAsiaTheme="minorHAnsi" w:hAnsiTheme="minorHAnsi" w:cstheme="minorBidi"/>
      <w:b/>
      <w:sz w:val="22"/>
      <w:szCs w:val="22"/>
      <w:lang w:eastAsia="en-US"/>
    </w:rPr>
  </w:style>
  <w:style w:type="paragraph" w:styleId="af1">
    <w:name w:val="Body Text Indent"/>
    <w:basedOn w:val="a0"/>
    <w:link w:val="af0"/>
    <w:rsid w:val="00206DAE"/>
    <w:pPr>
      <w:spacing w:after="120"/>
      <w:ind w:left="283"/>
    </w:pPr>
    <w:rPr>
      <w:rFonts w:asciiTheme="minorHAnsi" w:eastAsiaTheme="minorHAnsi" w:hAnsiTheme="minorHAnsi" w:cstheme="minorBidi"/>
      <w:lang w:eastAsia="en-US"/>
    </w:rPr>
  </w:style>
  <w:style w:type="character" w:customStyle="1" w:styleId="1b">
    <w:name w:val="Основной текст с отступом Знак1"/>
    <w:basedOn w:val="a1"/>
    <w:uiPriority w:val="99"/>
    <w:semiHidden/>
    <w:rsid w:val="00206DAE"/>
    <w:rPr>
      <w:rFonts w:ascii="Times New Roman" w:eastAsia="Times New Roman" w:hAnsi="Times New Roman" w:cs="Times New Roman"/>
      <w:sz w:val="28"/>
      <w:szCs w:val="28"/>
      <w:lang w:eastAsia="ru-RU"/>
    </w:rPr>
  </w:style>
  <w:style w:type="paragraph" w:customStyle="1" w:styleId="333">
    <w:name w:val="Пункт 3.3.3"/>
    <w:basedOn w:val="a0"/>
    <w:qFormat/>
    <w:rsid w:val="00206DAE"/>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caption1">
    <w:name w:val="caption1"/>
    <w:basedOn w:val="a0"/>
    <w:next w:val="a0"/>
    <w:qFormat/>
    <w:rsid w:val="00206DAE"/>
    <w:pPr>
      <w:widowControl w:val="0"/>
      <w:spacing w:before="120" w:after="120" w:line="240" w:lineRule="auto"/>
      <w:ind w:firstLine="0"/>
      <w:textAlignment w:val="baseline"/>
    </w:pPr>
    <w:rPr>
      <w:b/>
      <w:bCs/>
      <w:sz w:val="24"/>
      <w:szCs w:val="24"/>
    </w:rPr>
  </w:style>
  <w:style w:type="paragraph" w:customStyle="1" w:styleId="1c">
    <w:name w:val="Знак1"/>
    <w:basedOn w:val="a0"/>
    <w:qFormat/>
    <w:rsid w:val="00206DAE"/>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0"/>
    <w:qFormat/>
    <w:rsid w:val="00206DAE"/>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0"/>
    <w:qFormat/>
    <w:rsid w:val="00206DAE"/>
    <w:pPr>
      <w:numPr>
        <w:ilvl w:val="1"/>
        <w:numId w:val="5"/>
      </w:numPr>
    </w:pPr>
  </w:style>
  <w:style w:type="paragraph" w:customStyle="1" w:styleId="-1">
    <w:name w:val="Контракт-подпункт"/>
    <w:basedOn w:val="a0"/>
    <w:qFormat/>
    <w:rsid w:val="00206DAE"/>
    <w:pPr>
      <w:numPr>
        <w:ilvl w:val="2"/>
        <w:numId w:val="5"/>
      </w:numPr>
    </w:pPr>
  </w:style>
  <w:style w:type="paragraph" w:customStyle="1" w:styleId="-2">
    <w:name w:val="Контракт-подподпункт"/>
    <w:basedOn w:val="a0"/>
    <w:qFormat/>
    <w:rsid w:val="00206DAE"/>
    <w:pPr>
      <w:numPr>
        <w:ilvl w:val="3"/>
        <w:numId w:val="5"/>
      </w:numPr>
    </w:pPr>
  </w:style>
  <w:style w:type="paragraph" w:styleId="af6">
    <w:name w:val="endnote text"/>
    <w:basedOn w:val="a0"/>
    <w:link w:val="af5"/>
    <w:uiPriority w:val="99"/>
    <w:semiHidden/>
    <w:unhideWhenUsed/>
    <w:rsid w:val="00206DAE"/>
    <w:rPr>
      <w:rFonts w:asciiTheme="minorHAnsi" w:eastAsiaTheme="minorHAnsi" w:hAnsiTheme="minorHAnsi" w:cstheme="minorBidi"/>
      <w:sz w:val="22"/>
      <w:szCs w:val="22"/>
      <w:lang w:eastAsia="en-US"/>
    </w:rPr>
  </w:style>
  <w:style w:type="character" w:customStyle="1" w:styleId="1d">
    <w:name w:val="Текст концевой сноски Знак1"/>
    <w:basedOn w:val="a1"/>
    <w:uiPriority w:val="99"/>
    <w:semiHidden/>
    <w:rsid w:val="00206DAE"/>
    <w:rPr>
      <w:rFonts w:ascii="Times New Roman" w:eastAsia="Times New Roman" w:hAnsi="Times New Roman" w:cs="Times New Roman"/>
      <w:sz w:val="20"/>
      <w:szCs w:val="20"/>
      <w:lang w:eastAsia="ru-RU"/>
    </w:rPr>
  </w:style>
  <w:style w:type="paragraph" w:styleId="afa">
    <w:name w:val="Plain Text"/>
    <w:basedOn w:val="a0"/>
    <w:link w:val="af9"/>
    <w:uiPriority w:val="99"/>
    <w:semiHidden/>
    <w:unhideWhenUsed/>
    <w:qFormat/>
    <w:rsid w:val="00206DAE"/>
    <w:pPr>
      <w:spacing w:line="240" w:lineRule="auto"/>
      <w:ind w:firstLine="0"/>
      <w:jc w:val="left"/>
    </w:pPr>
    <w:rPr>
      <w:rFonts w:ascii="Calibri" w:eastAsiaTheme="minorHAnsi" w:hAnsi="Calibri" w:cstheme="minorBidi"/>
      <w:sz w:val="22"/>
      <w:szCs w:val="21"/>
      <w:lang w:eastAsia="en-US"/>
    </w:rPr>
  </w:style>
  <w:style w:type="character" w:customStyle="1" w:styleId="1e">
    <w:name w:val="Текст Знак1"/>
    <w:basedOn w:val="a1"/>
    <w:uiPriority w:val="99"/>
    <w:semiHidden/>
    <w:rsid w:val="00206DAE"/>
    <w:rPr>
      <w:rFonts w:ascii="Consolas" w:eastAsia="Times New Roman" w:hAnsi="Consolas" w:cs="Times New Roman"/>
      <w:sz w:val="21"/>
      <w:szCs w:val="21"/>
      <w:lang w:eastAsia="ru-RU"/>
    </w:rPr>
  </w:style>
  <w:style w:type="paragraph" w:styleId="a">
    <w:name w:val="List Number"/>
    <w:basedOn w:val="a0"/>
    <w:qFormat/>
    <w:rsid w:val="00206DAE"/>
    <w:pPr>
      <w:numPr>
        <w:numId w:val="23"/>
      </w:numPr>
      <w:spacing w:line="240" w:lineRule="auto"/>
      <w:jc w:val="left"/>
    </w:pPr>
    <w:rPr>
      <w:rFonts w:ascii="Geneva CY" w:eastAsia="Geneva" w:hAnsi="Geneva CY"/>
      <w:sz w:val="24"/>
      <w:szCs w:val="20"/>
      <w:lang w:eastAsia="en-US"/>
    </w:rPr>
  </w:style>
  <w:style w:type="table" w:styleId="affd">
    <w:name w:val="Table Grid"/>
    <w:basedOn w:val="a2"/>
    <w:uiPriority w:val="39"/>
    <w:rsid w:val="00206DAE"/>
    <w:pPr>
      <w:suppressAutoHyphens/>
      <w:spacing w:after="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5D2287D929C803E6F853513x2A2P"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yperlink" Target="consultantplus://offline/ref=94D5CE8889791A29DE57299515463A9D6134D8237B999C803E6F853513x2A2P" TargetMode="Externa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cbr.ru/"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50</Pages>
  <Words>19276</Words>
  <Characters>109877</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128896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Демурова Вилена Витальевна</dc:creator>
  <cp:keywords/>
  <dc:description/>
  <cp:lastModifiedBy>Демурова Вилена Витальевна</cp:lastModifiedBy>
  <cp:revision>6</cp:revision>
  <cp:lastPrinted>2026-05-27T06:36:00Z</cp:lastPrinted>
  <dcterms:created xsi:type="dcterms:W3CDTF">2026-05-27T06:20:00Z</dcterms:created>
  <dcterms:modified xsi:type="dcterms:W3CDTF">2026-05-27T06:49:00Z</dcterms:modified>
</cp:coreProperties>
</file>